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0B182D" w14:textId="6EE468BB" w:rsidR="003B47F9" w:rsidRPr="001C4A06" w:rsidRDefault="003B47F9" w:rsidP="003B47F9">
      <w:pPr>
        <w:rPr>
          <w:rFonts w:ascii="Calibri" w:eastAsia="Times New Roman" w:hAnsi="Calibri" w:cs="Calibri"/>
          <w:b/>
          <w:bCs/>
          <w:color w:val="000000"/>
          <w:u w:val="single"/>
          <w:lang w:eastAsia="en-GB"/>
        </w:rPr>
      </w:pPr>
      <w:r w:rsidRPr="001C4A06">
        <w:rPr>
          <w:rFonts w:ascii="Calibri" w:eastAsia="Times New Roman" w:hAnsi="Calibri" w:cs="Calibri"/>
          <w:b/>
          <w:bCs/>
          <w:color w:val="000000"/>
          <w:u w:val="single"/>
          <w:lang w:eastAsia="en-GB"/>
        </w:rPr>
        <w:t xml:space="preserve">Scottish Ice </w:t>
      </w:r>
      <w:proofErr w:type="spellStart"/>
      <w:r w:rsidRPr="001C4A06">
        <w:rPr>
          <w:rFonts w:ascii="Calibri" w:eastAsia="Times New Roman" w:hAnsi="Calibri" w:cs="Calibri"/>
          <w:b/>
          <w:bCs/>
          <w:color w:val="000000"/>
          <w:u w:val="single"/>
          <w:lang w:eastAsia="en-GB"/>
        </w:rPr>
        <w:t>Rnks</w:t>
      </w:r>
      <w:proofErr w:type="spellEnd"/>
      <w:r w:rsidRPr="001C4A06">
        <w:rPr>
          <w:rFonts w:ascii="Calibri" w:eastAsia="Times New Roman" w:hAnsi="Calibri" w:cs="Calibri"/>
          <w:b/>
          <w:bCs/>
          <w:color w:val="000000"/>
          <w:u w:val="single"/>
          <w:lang w:eastAsia="en-GB"/>
        </w:rPr>
        <w:t xml:space="preserve"> Association: Member Online Meeting 25</w:t>
      </w:r>
      <w:r w:rsidRPr="001C4A06">
        <w:rPr>
          <w:rFonts w:ascii="Calibri" w:eastAsia="Times New Roman" w:hAnsi="Calibri" w:cs="Calibri"/>
          <w:b/>
          <w:bCs/>
          <w:color w:val="000000"/>
          <w:u w:val="single"/>
          <w:vertAlign w:val="superscript"/>
          <w:lang w:eastAsia="en-GB"/>
        </w:rPr>
        <w:t>th</w:t>
      </w:r>
      <w:r w:rsidRPr="001C4A06">
        <w:rPr>
          <w:rFonts w:ascii="Calibri" w:eastAsia="Times New Roman" w:hAnsi="Calibri" w:cs="Calibri"/>
          <w:b/>
          <w:bCs/>
          <w:color w:val="000000"/>
          <w:u w:val="single"/>
          <w:lang w:eastAsia="en-GB"/>
        </w:rPr>
        <w:t xml:space="preserve"> </w:t>
      </w:r>
      <w:proofErr w:type="gramStart"/>
      <w:r w:rsidRPr="001C4A06">
        <w:rPr>
          <w:rFonts w:ascii="Calibri" w:eastAsia="Times New Roman" w:hAnsi="Calibri" w:cs="Calibri"/>
          <w:b/>
          <w:bCs/>
          <w:color w:val="000000"/>
          <w:u w:val="single"/>
          <w:lang w:eastAsia="en-GB"/>
        </w:rPr>
        <w:t>August,</w:t>
      </w:r>
      <w:proofErr w:type="gramEnd"/>
      <w:r w:rsidRPr="001C4A06">
        <w:rPr>
          <w:rFonts w:ascii="Calibri" w:eastAsia="Times New Roman" w:hAnsi="Calibri" w:cs="Calibri"/>
          <w:b/>
          <w:bCs/>
          <w:color w:val="000000"/>
          <w:u w:val="single"/>
          <w:lang w:eastAsia="en-GB"/>
        </w:rPr>
        <w:t xml:space="preserve"> 2020 at 11:00am.</w:t>
      </w:r>
    </w:p>
    <w:p w14:paraId="03099369" w14:textId="77777777" w:rsidR="001C4A06" w:rsidRDefault="001C4A06" w:rsidP="003B47F9">
      <w:pPr>
        <w:rPr>
          <w:rFonts w:ascii="Calibri" w:eastAsia="Times New Roman" w:hAnsi="Calibri" w:cs="Calibri"/>
          <w:b/>
          <w:bCs/>
          <w:color w:val="000000"/>
          <w:sz w:val="22"/>
          <w:szCs w:val="22"/>
          <w:u w:val="single"/>
          <w:lang w:eastAsia="en-GB"/>
        </w:rPr>
      </w:pPr>
    </w:p>
    <w:p w14:paraId="5A52AE1F" w14:textId="2B59CEF5" w:rsidR="003B47F9" w:rsidRDefault="001C4A06" w:rsidP="003B47F9">
      <w:pPr>
        <w:rPr>
          <w:rFonts w:ascii="Calibri" w:eastAsia="Times New Roman" w:hAnsi="Calibri" w:cs="Calibri"/>
          <w:b/>
          <w:bCs/>
          <w:color w:val="000000"/>
          <w:sz w:val="22"/>
          <w:szCs w:val="22"/>
          <w:u w:val="single"/>
          <w:lang w:eastAsia="en-GB"/>
        </w:rPr>
      </w:pPr>
      <w:r>
        <w:rPr>
          <w:rFonts w:ascii="Calibri" w:eastAsia="Times New Roman" w:hAnsi="Calibri" w:cs="Calibri"/>
          <w:b/>
          <w:bCs/>
          <w:color w:val="000000"/>
          <w:sz w:val="22"/>
          <w:szCs w:val="22"/>
          <w:u w:val="single"/>
          <w:lang w:eastAsia="en-GB"/>
        </w:rPr>
        <w:t>SUMMARY MEETING NOTES:</w:t>
      </w:r>
    </w:p>
    <w:p w14:paraId="50D442C2" w14:textId="77777777" w:rsidR="003B47F9" w:rsidRDefault="003B47F9" w:rsidP="003B47F9">
      <w:pPr>
        <w:rPr>
          <w:rFonts w:ascii="Calibri" w:eastAsia="Times New Roman" w:hAnsi="Calibri" w:cs="Calibri"/>
          <w:b/>
          <w:bCs/>
          <w:color w:val="000000"/>
          <w:sz w:val="22"/>
          <w:szCs w:val="22"/>
          <w:u w:val="single"/>
          <w:lang w:eastAsia="en-GB"/>
        </w:rPr>
      </w:pPr>
    </w:p>
    <w:p w14:paraId="5C205C20" w14:textId="56465123" w:rsidR="003B47F9" w:rsidRDefault="003B47F9" w:rsidP="001C4A06">
      <w:pPr>
        <w:spacing w:line="276" w:lineRule="auto"/>
        <w:rPr>
          <w:rFonts w:ascii="Calibri" w:eastAsia="Times New Roman" w:hAnsi="Calibri" w:cs="Calibri"/>
          <w:b/>
          <w:bCs/>
          <w:color w:val="000000"/>
          <w:sz w:val="22"/>
          <w:szCs w:val="22"/>
          <w:u w:val="single"/>
          <w:lang w:eastAsia="en-GB"/>
        </w:rPr>
      </w:pPr>
      <w:r w:rsidRPr="003B47F9">
        <w:rPr>
          <w:rFonts w:ascii="Calibri" w:eastAsia="Times New Roman" w:hAnsi="Calibri" w:cs="Calibri"/>
          <w:b/>
          <w:bCs/>
          <w:color w:val="000000"/>
          <w:sz w:val="22"/>
          <w:szCs w:val="22"/>
          <w:u w:val="single"/>
          <w:lang w:eastAsia="en-GB"/>
        </w:rPr>
        <w:t>INTRODUCTIONS</w:t>
      </w:r>
      <w:r>
        <w:rPr>
          <w:rFonts w:ascii="Calibri" w:eastAsia="Times New Roman" w:hAnsi="Calibri" w:cs="Calibri"/>
          <w:b/>
          <w:bCs/>
          <w:color w:val="000000"/>
          <w:sz w:val="22"/>
          <w:szCs w:val="22"/>
          <w:u w:val="single"/>
          <w:lang w:eastAsia="en-GB"/>
        </w:rPr>
        <w:t>:</w:t>
      </w:r>
    </w:p>
    <w:p w14:paraId="62A39D4E" w14:textId="77777777" w:rsidR="003B47F9" w:rsidRPr="003B47F9" w:rsidRDefault="003B47F9" w:rsidP="001C4A06">
      <w:pPr>
        <w:spacing w:line="276" w:lineRule="auto"/>
        <w:rPr>
          <w:rFonts w:ascii="Calibri" w:eastAsia="Times New Roman" w:hAnsi="Calibri" w:cs="Calibri"/>
          <w:color w:val="000000"/>
          <w:sz w:val="22"/>
          <w:szCs w:val="22"/>
          <w:lang w:eastAsia="en-GB"/>
        </w:rPr>
      </w:pPr>
    </w:p>
    <w:p w14:paraId="607B2DB6" w14:textId="77777777" w:rsidR="003B47F9" w:rsidRPr="003B47F9" w:rsidRDefault="003B47F9" w:rsidP="001C4A06">
      <w:pPr>
        <w:spacing w:line="276" w:lineRule="auto"/>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Mike Ferguson, Chairman, welcomed SIRA members and explained that it was </w:t>
      </w:r>
      <w:r w:rsidRPr="003B47F9">
        <w:rPr>
          <w:rFonts w:ascii="Calibri" w:eastAsia="Times New Roman" w:hAnsi="Calibri" w:cs="Calibri"/>
          <w:caps/>
          <w:color w:val="000000"/>
          <w:sz w:val="22"/>
          <w:szCs w:val="22"/>
          <w:lang w:eastAsia="en-GB"/>
        </w:rPr>
        <w:t>MEMBERS ONLY</w:t>
      </w:r>
      <w:r w:rsidRPr="003B47F9">
        <w:rPr>
          <w:rFonts w:ascii="Calibri" w:eastAsia="Times New Roman" w:hAnsi="Calibri" w:cs="Calibri"/>
          <w:color w:val="000000"/>
          <w:sz w:val="22"/>
          <w:szCs w:val="22"/>
          <w:lang w:eastAsia="en-GB"/>
        </w:rPr>
        <w:t> on this occasion to allow for more frank discussion with Bruce Crawford, RCCC CEO joining the meeting later.</w:t>
      </w:r>
    </w:p>
    <w:p w14:paraId="70958325" w14:textId="77777777" w:rsidR="003B47F9" w:rsidRPr="003B47F9" w:rsidRDefault="003B47F9" w:rsidP="001C4A06">
      <w:pPr>
        <w:spacing w:line="276" w:lineRule="auto"/>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 </w:t>
      </w:r>
    </w:p>
    <w:p w14:paraId="32D50F17" w14:textId="76FE951B" w:rsidR="003B47F9" w:rsidRPr="003B47F9" w:rsidRDefault="003B47F9" w:rsidP="001C4A06">
      <w:pPr>
        <w:spacing w:line="276" w:lineRule="auto"/>
        <w:rPr>
          <w:rFonts w:ascii="Calibri" w:eastAsia="Times New Roman" w:hAnsi="Calibri" w:cs="Calibri"/>
          <w:color w:val="000000"/>
          <w:sz w:val="22"/>
          <w:szCs w:val="22"/>
          <w:lang w:eastAsia="en-GB"/>
        </w:rPr>
      </w:pPr>
      <w:r w:rsidRPr="003B47F9">
        <w:rPr>
          <w:rFonts w:ascii="Calibri" w:eastAsia="Times New Roman" w:hAnsi="Calibri" w:cs="Calibri"/>
          <w:i/>
          <w:iCs/>
          <w:color w:val="000000"/>
          <w:sz w:val="22"/>
          <w:szCs w:val="22"/>
          <w:lang w:eastAsia="en-GB"/>
        </w:rPr>
        <w:t xml:space="preserve">Mike Ferguson (MF), Tom </w:t>
      </w:r>
      <w:proofErr w:type="spellStart"/>
      <w:r w:rsidRPr="003B47F9">
        <w:rPr>
          <w:rFonts w:ascii="Calibri" w:eastAsia="Times New Roman" w:hAnsi="Calibri" w:cs="Calibri"/>
          <w:i/>
          <w:iCs/>
          <w:color w:val="000000"/>
          <w:sz w:val="22"/>
          <w:szCs w:val="22"/>
          <w:lang w:eastAsia="en-GB"/>
        </w:rPr>
        <w:t>Pendreigh</w:t>
      </w:r>
      <w:proofErr w:type="spellEnd"/>
      <w:r w:rsidRPr="003B47F9">
        <w:rPr>
          <w:rFonts w:ascii="Calibri" w:eastAsia="Times New Roman" w:hAnsi="Calibri" w:cs="Calibri"/>
          <w:i/>
          <w:iCs/>
          <w:color w:val="000000"/>
          <w:sz w:val="22"/>
          <w:szCs w:val="22"/>
          <w:lang w:eastAsia="en-GB"/>
        </w:rPr>
        <w:t xml:space="preserve">, Tom Brewster, Richard Harding, Gail Munro (note taker), Graham Baxter, Robert Walker, Bob Tait, Jim Barton, Cameron Clark, Lockhart Steel, Simon Lang, Neil Craik, Kenneth Murray, Michael Green, Katie Grubb, </w:t>
      </w:r>
      <w:proofErr w:type="spellStart"/>
      <w:r w:rsidRPr="003B47F9">
        <w:rPr>
          <w:rFonts w:ascii="Calibri" w:eastAsia="Times New Roman" w:hAnsi="Calibri" w:cs="Calibri"/>
          <w:i/>
          <w:iCs/>
          <w:color w:val="000000"/>
          <w:sz w:val="22"/>
          <w:szCs w:val="22"/>
          <w:lang w:eastAsia="en-GB"/>
        </w:rPr>
        <w:t>Linx</w:t>
      </w:r>
      <w:proofErr w:type="spellEnd"/>
      <w:r w:rsidRPr="003B47F9">
        <w:rPr>
          <w:rFonts w:ascii="Calibri" w:eastAsia="Times New Roman" w:hAnsi="Calibri" w:cs="Calibri"/>
          <w:i/>
          <w:iCs/>
          <w:color w:val="000000"/>
          <w:sz w:val="22"/>
          <w:szCs w:val="22"/>
          <w:lang w:eastAsia="en-GB"/>
        </w:rPr>
        <w:t xml:space="preserve"> Ice Arena, William ?, Debbie</w:t>
      </w:r>
      <w:r w:rsidR="001C4A06">
        <w:rPr>
          <w:rFonts w:ascii="Calibri" w:eastAsia="Times New Roman" w:hAnsi="Calibri" w:cs="Calibri"/>
          <w:i/>
          <w:iCs/>
          <w:color w:val="000000"/>
          <w:sz w:val="22"/>
          <w:szCs w:val="22"/>
          <w:lang w:eastAsia="en-GB"/>
        </w:rPr>
        <w:t xml:space="preserve"> Scott</w:t>
      </w:r>
      <w:r w:rsidRPr="003B47F9">
        <w:rPr>
          <w:rFonts w:ascii="Calibri" w:eastAsia="Times New Roman" w:hAnsi="Calibri" w:cs="Calibri"/>
          <w:i/>
          <w:iCs/>
          <w:color w:val="000000"/>
          <w:sz w:val="22"/>
          <w:szCs w:val="22"/>
          <w:lang w:eastAsia="en-GB"/>
        </w:rPr>
        <w:t xml:space="preserve">, Richard </w:t>
      </w:r>
      <w:r w:rsidR="001C4A06">
        <w:rPr>
          <w:rFonts w:ascii="Calibri" w:eastAsia="Times New Roman" w:hAnsi="Calibri" w:cs="Calibri"/>
          <w:i/>
          <w:iCs/>
          <w:color w:val="000000"/>
          <w:sz w:val="22"/>
          <w:szCs w:val="22"/>
          <w:lang w:eastAsia="en-GB"/>
        </w:rPr>
        <w:t>Smith</w:t>
      </w:r>
      <w:r w:rsidRPr="003B47F9">
        <w:rPr>
          <w:rFonts w:ascii="Calibri" w:eastAsia="Times New Roman" w:hAnsi="Calibri" w:cs="Calibri"/>
          <w:i/>
          <w:iCs/>
          <w:color w:val="000000"/>
          <w:sz w:val="22"/>
          <w:szCs w:val="22"/>
          <w:lang w:eastAsia="en-GB"/>
        </w:rPr>
        <w:t>, Keith</w:t>
      </w:r>
      <w:r w:rsidR="001C4A06">
        <w:rPr>
          <w:rFonts w:ascii="Calibri" w:eastAsia="Times New Roman" w:hAnsi="Calibri" w:cs="Calibri"/>
          <w:i/>
          <w:iCs/>
          <w:color w:val="000000"/>
          <w:sz w:val="22"/>
          <w:szCs w:val="22"/>
          <w:lang w:eastAsia="en-GB"/>
        </w:rPr>
        <w:t xml:space="preserve"> Petrie, Bruce Crawford (SC).</w:t>
      </w:r>
      <w:r w:rsidRPr="003B47F9">
        <w:rPr>
          <w:rFonts w:ascii="Calibri" w:eastAsia="Times New Roman" w:hAnsi="Calibri" w:cs="Calibri"/>
          <w:i/>
          <w:iCs/>
          <w:color w:val="000000"/>
          <w:sz w:val="22"/>
          <w:szCs w:val="22"/>
          <w:lang w:eastAsia="en-GB"/>
        </w:rPr>
        <w:t>  </w:t>
      </w:r>
    </w:p>
    <w:p w14:paraId="32B0A785" w14:textId="77777777" w:rsidR="003B47F9" w:rsidRPr="003B47F9" w:rsidRDefault="003B47F9" w:rsidP="001C4A06">
      <w:pPr>
        <w:spacing w:line="276" w:lineRule="auto"/>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 </w:t>
      </w:r>
    </w:p>
    <w:p w14:paraId="3E175BB4" w14:textId="1A57154C" w:rsidR="003B47F9" w:rsidRPr="003B47F9" w:rsidRDefault="003B47F9" w:rsidP="001C4A06">
      <w:pPr>
        <w:spacing w:line="276" w:lineRule="auto"/>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 xml:space="preserve">Mike made special thanks to committee members, Tom Brewster, Tom </w:t>
      </w:r>
      <w:proofErr w:type="spellStart"/>
      <w:r w:rsidRPr="003B47F9">
        <w:rPr>
          <w:rFonts w:ascii="Calibri" w:eastAsia="Times New Roman" w:hAnsi="Calibri" w:cs="Calibri"/>
          <w:color w:val="000000"/>
          <w:sz w:val="22"/>
          <w:szCs w:val="22"/>
          <w:lang w:eastAsia="en-GB"/>
        </w:rPr>
        <w:t>Pendreigh</w:t>
      </w:r>
      <w:proofErr w:type="spellEnd"/>
      <w:r w:rsidRPr="003B47F9">
        <w:rPr>
          <w:rFonts w:ascii="Calibri" w:eastAsia="Times New Roman" w:hAnsi="Calibri" w:cs="Calibri"/>
          <w:color w:val="000000"/>
          <w:sz w:val="22"/>
          <w:szCs w:val="22"/>
          <w:lang w:eastAsia="en-GB"/>
        </w:rPr>
        <w:t xml:space="preserve">, Richard Harding, and Scott Henderson who have been </w:t>
      </w:r>
      <w:r>
        <w:rPr>
          <w:rFonts w:ascii="Calibri" w:eastAsia="Times New Roman" w:hAnsi="Calibri" w:cs="Calibri"/>
          <w:color w:val="000000"/>
          <w:sz w:val="22"/>
          <w:szCs w:val="22"/>
          <w:lang w:eastAsia="en-GB"/>
        </w:rPr>
        <w:t xml:space="preserve">heavily </w:t>
      </w:r>
      <w:r w:rsidRPr="003B47F9">
        <w:rPr>
          <w:rFonts w:ascii="Calibri" w:eastAsia="Times New Roman" w:hAnsi="Calibri" w:cs="Calibri"/>
          <w:color w:val="000000"/>
          <w:sz w:val="22"/>
          <w:szCs w:val="22"/>
          <w:lang w:eastAsia="en-GB"/>
        </w:rPr>
        <w:t xml:space="preserve">involved with discussions and </w:t>
      </w:r>
      <w:r>
        <w:rPr>
          <w:rFonts w:ascii="Calibri" w:eastAsia="Times New Roman" w:hAnsi="Calibri" w:cs="Calibri"/>
          <w:color w:val="000000"/>
          <w:sz w:val="22"/>
          <w:szCs w:val="22"/>
          <w:lang w:eastAsia="en-GB"/>
        </w:rPr>
        <w:t>meetings</w:t>
      </w:r>
      <w:r w:rsidRPr="003B47F9">
        <w:rPr>
          <w:rFonts w:ascii="Calibri" w:eastAsia="Times New Roman" w:hAnsi="Calibri" w:cs="Calibri"/>
          <w:color w:val="000000"/>
          <w:sz w:val="22"/>
          <w:szCs w:val="22"/>
          <w:lang w:eastAsia="en-GB"/>
        </w:rPr>
        <w:t xml:space="preserve"> their </w:t>
      </w:r>
      <w:r>
        <w:rPr>
          <w:rFonts w:ascii="Calibri" w:eastAsia="Times New Roman" w:hAnsi="Calibri" w:cs="Calibri"/>
          <w:color w:val="000000"/>
          <w:sz w:val="22"/>
          <w:szCs w:val="22"/>
          <w:lang w:eastAsia="en-GB"/>
        </w:rPr>
        <w:t xml:space="preserve">technical </w:t>
      </w:r>
      <w:r w:rsidRPr="003B47F9">
        <w:rPr>
          <w:rFonts w:ascii="Calibri" w:eastAsia="Times New Roman" w:hAnsi="Calibri" w:cs="Calibri"/>
          <w:color w:val="000000"/>
          <w:sz w:val="22"/>
          <w:szCs w:val="22"/>
          <w:lang w:eastAsia="en-GB"/>
        </w:rPr>
        <w:t>knowledge and input had been invaluable</w:t>
      </w:r>
      <w:r>
        <w:rPr>
          <w:rFonts w:ascii="Calibri" w:eastAsia="Times New Roman" w:hAnsi="Calibri" w:cs="Calibri"/>
          <w:color w:val="000000"/>
          <w:sz w:val="22"/>
          <w:szCs w:val="22"/>
          <w:lang w:eastAsia="en-GB"/>
        </w:rPr>
        <w:t xml:space="preserve"> particularly with regard to the Fresh Air Ventilation planning. </w:t>
      </w:r>
    </w:p>
    <w:p w14:paraId="2125DFAF" w14:textId="77777777" w:rsidR="003B47F9" w:rsidRPr="003B47F9" w:rsidRDefault="003B47F9" w:rsidP="001C4A06">
      <w:pPr>
        <w:spacing w:line="276" w:lineRule="auto"/>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 </w:t>
      </w:r>
    </w:p>
    <w:p w14:paraId="2043ABEB" w14:textId="76F598F6" w:rsidR="003B47F9" w:rsidRPr="003B47F9" w:rsidRDefault="001C4A06" w:rsidP="001C4A06">
      <w:pPr>
        <w:spacing w:line="276" w:lineRule="auto"/>
        <w:rPr>
          <w:rFonts w:ascii="Calibri" w:eastAsia="Times New Roman" w:hAnsi="Calibri" w:cs="Calibri"/>
          <w:color w:val="000000"/>
          <w:sz w:val="22"/>
          <w:szCs w:val="22"/>
          <w:lang w:eastAsia="en-GB"/>
        </w:rPr>
      </w:pPr>
      <w:r>
        <w:rPr>
          <w:rFonts w:ascii="Calibri" w:eastAsia="Times New Roman" w:hAnsi="Calibri" w:cs="Calibri"/>
          <w:b/>
          <w:bCs/>
          <w:color w:val="000000"/>
          <w:sz w:val="22"/>
          <w:szCs w:val="22"/>
          <w:u w:val="single"/>
          <w:lang w:eastAsia="en-GB"/>
        </w:rPr>
        <w:t xml:space="preserve">MEETING </w:t>
      </w:r>
      <w:r w:rsidR="003B47F9" w:rsidRPr="003B47F9">
        <w:rPr>
          <w:rFonts w:ascii="Calibri" w:eastAsia="Times New Roman" w:hAnsi="Calibri" w:cs="Calibri"/>
          <w:b/>
          <w:bCs/>
          <w:color w:val="000000"/>
          <w:sz w:val="22"/>
          <w:szCs w:val="22"/>
          <w:u w:val="single"/>
          <w:lang w:eastAsia="en-GB"/>
        </w:rPr>
        <w:t>PRESENTATION</w:t>
      </w:r>
      <w:r w:rsidR="004B6B2E">
        <w:rPr>
          <w:rFonts w:ascii="Calibri" w:eastAsia="Times New Roman" w:hAnsi="Calibri" w:cs="Calibri"/>
          <w:b/>
          <w:bCs/>
          <w:color w:val="000000"/>
          <w:sz w:val="22"/>
          <w:szCs w:val="22"/>
          <w:u w:val="single"/>
          <w:lang w:eastAsia="en-GB"/>
        </w:rPr>
        <w:t xml:space="preserve"> LINK</w:t>
      </w:r>
      <w:r>
        <w:rPr>
          <w:rFonts w:ascii="Calibri" w:eastAsia="Times New Roman" w:hAnsi="Calibri" w:cs="Calibri"/>
          <w:b/>
          <w:bCs/>
          <w:color w:val="000000"/>
          <w:sz w:val="22"/>
          <w:szCs w:val="22"/>
          <w:u w:val="single"/>
          <w:lang w:eastAsia="en-GB"/>
        </w:rPr>
        <w:t>:</w:t>
      </w:r>
      <w:r w:rsidRPr="001C4A06">
        <w:rPr>
          <w:rFonts w:ascii="Calibri" w:eastAsia="Times New Roman" w:hAnsi="Calibri" w:cs="Calibri"/>
          <w:b/>
          <w:bCs/>
          <w:color w:val="000000"/>
          <w:sz w:val="22"/>
          <w:szCs w:val="22"/>
          <w:lang w:eastAsia="en-GB"/>
        </w:rPr>
        <w:t xml:space="preserve">  </w:t>
      </w:r>
      <w:hyperlink r:id="rId7" w:history="1">
        <w:r w:rsidR="00154CD4" w:rsidRPr="00154CD4">
          <w:rPr>
            <w:rStyle w:val="Hyperlink"/>
            <w:rFonts w:ascii="Calibri" w:eastAsia="Times New Roman" w:hAnsi="Calibri" w:cs="Calibri"/>
            <w:b/>
            <w:bCs/>
            <w:sz w:val="22"/>
            <w:szCs w:val="22"/>
            <w:lang w:eastAsia="en-GB"/>
          </w:rPr>
          <w:t>Presentation-250820</w:t>
        </w:r>
      </w:hyperlink>
    </w:p>
    <w:p w14:paraId="5F2717DB" w14:textId="77777777" w:rsidR="003B47F9" w:rsidRPr="003B47F9" w:rsidRDefault="003B47F9" w:rsidP="001C4A06">
      <w:pPr>
        <w:spacing w:line="276" w:lineRule="auto"/>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 </w:t>
      </w:r>
    </w:p>
    <w:p w14:paraId="79CB2351" w14:textId="160F6CA5" w:rsidR="003B47F9" w:rsidRPr="00D416DF" w:rsidRDefault="003B47F9" w:rsidP="001C4A06">
      <w:pPr>
        <w:spacing w:line="276" w:lineRule="auto"/>
        <w:ind w:left="426"/>
        <w:rPr>
          <w:rFonts w:ascii="Calibri" w:eastAsia="Times New Roman" w:hAnsi="Calibri" w:cs="Calibri"/>
          <w:b/>
          <w:bCs/>
          <w:color w:val="000000"/>
          <w:sz w:val="22"/>
          <w:szCs w:val="22"/>
          <w:u w:val="single"/>
          <w:lang w:eastAsia="en-GB"/>
        </w:rPr>
      </w:pPr>
      <w:r w:rsidRPr="003B47F9">
        <w:rPr>
          <w:rFonts w:ascii="Calibri" w:eastAsia="Times New Roman" w:hAnsi="Calibri" w:cs="Calibri"/>
          <w:b/>
          <w:bCs/>
          <w:color w:val="000000"/>
          <w:sz w:val="22"/>
          <w:szCs w:val="22"/>
          <w:u w:val="single"/>
          <w:lang w:eastAsia="en-GB"/>
        </w:rPr>
        <w:t>Comments and Up-dates</w:t>
      </w:r>
      <w:r w:rsidRPr="00D416DF">
        <w:rPr>
          <w:rFonts w:ascii="Calibri" w:eastAsia="Times New Roman" w:hAnsi="Calibri" w:cs="Calibri"/>
          <w:b/>
          <w:bCs/>
          <w:color w:val="000000"/>
          <w:sz w:val="22"/>
          <w:szCs w:val="22"/>
          <w:u w:val="single"/>
          <w:lang w:eastAsia="en-GB"/>
        </w:rPr>
        <w:t>:</w:t>
      </w:r>
    </w:p>
    <w:p w14:paraId="68C7A2F9" w14:textId="77777777" w:rsidR="003B47F9" w:rsidRPr="003B47F9" w:rsidRDefault="003B47F9" w:rsidP="001C4A06">
      <w:pPr>
        <w:spacing w:line="276" w:lineRule="auto"/>
        <w:ind w:left="426"/>
        <w:rPr>
          <w:rFonts w:ascii="Calibri" w:eastAsia="Times New Roman" w:hAnsi="Calibri" w:cs="Calibri"/>
          <w:color w:val="000000"/>
          <w:sz w:val="22"/>
          <w:szCs w:val="22"/>
          <w:lang w:eastAsia="en-GB"/>
        </w:rPr>
      </w:pPr>
    </w:p>
    <w:p w14:paraId="0116D6D0" w14:textId="77777777" w:rsidR="003B47F9" w:rsidRPr="003B47F9" w:rsidRDefault="003B47F9" w:rsidP="001C4A06">
      <w:pPr>
        <w:spacing w:line="276" w:lineRule="auto"/>
        <w:ind w:left="714"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IRMA document taken to Scottish Government agreed in principle with continuous Scottish specific updates.</w:t>
      </w:r>
    </w:p>
    <w:p w14:paraId="643B8AC1" w14:textId="3EB7D650" w:rsidR="003B47F9" w:rsidRPr="003B47F9" w:rsidRDefault="003B47F9" w:rsidP="001C4A06">
      <w:pPr>
        <w:spacing w:line="276" w:lineRule="auto"/>
        <w:ind w:left="714"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English rinks – Many rinks have not re-opened</w:t>
      </w:r>
      <w:r>
        <w:rPr>
          <w:rFonts w:ascii="Calibri" w:eastAsia="Times New Roman" w:hAnsi="Calibri" w:cs="Calibri"/>
          <w:color w:val="000000"/>
          <w:sz w:val="22"/>
          <w:szCs w:val="22"/>
          <w:lang w:eastAsia="en-GB"/>
        </w:rPr>
        <w:t xml:space="preserve"> yet despite the green light from Government</w:t>
      </w:r>
      <w:r w:rsidRPr="003B47F9">
        <w:rPr>
          <w:rFonts w:ascii="Calibri" w:eastAsia="Times New Roman" w:hAnsi="Calibri" w:cs="Calibri"/>
          <w:color w:val="000000"/>
          <w:sz w:val="22"/>
          <w:szCs w:val="22"/>
          <w:lang w:eastAsia="en-GB"/>
        </w:rPr>
        <w:t>.  Generally speaking, Local Authority rinks who maintained their ice throughout have opened but many private facilities remain closed</w:t>
      </w:r>
      <w:r>
        <w:rPr>
          <w:rFonts w:ascii="Calibri" w:eastAsia="Times New Roman" w:hAnsi="Calibri" w:cs="Calibri"/>
          <w:color w:val="000000"/>
          <w:sz w:val="22"/>
          <w:szCs w:val="22"/>
          <w:lang w:eastAsia="en-GB"/>
        </w:rPr>
        <w:t xml:space="preserve"> for fear of being shut down again. </w:t>
      </w:r>
    </w:p>
    <w:p w14:paraId="5B46F9DC" w14:textId="002F7BD6" w:rsidR="003B47F9" w:rsidRPr="003B47F9" w:rsidRDefault="003B47F9" w:rsidP="001C4A06">
      <w:pPr>
        <w:spacing w:line="276" w:lineRule="auto"/>
        <w:ind w:left="714"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Green light for Scottish Rinks to open from 31</w:t>
      </w:r>
      <w:r w:rsidRPr="003B47F9">
        <w:rPr>
          <w:rFonts w:ascii="Calibri" w:eastAsia="Times New Roman" w:hAnsi="Calibri" w:cs="Calibri"/>
          <w:color w:val="000000"/>
          <w:sz w:val="22"/>
          <w:szCs w:val="22"/>
          <w:vertAlign w:val="superscript"/>
          <w:lang w:eastAsia="en-GB"/>
        </w:rPr>
        <w:t>st</w:t>
      </w:r>
      <w:r w:rsidRPr="003B47F9">
        <w:rPr>
          <w:rFonts w:ascii="Calibri" w:eastAsia="Times New Roman" w:hAnsi="Calibri" w:cs="Calibri"/>
          <w:color w:val="000000"/>
          <w:sz w:val="22"/>
          <w:szCs w:val="22"/>
          <w:lang w:eastAsia="en-GB"/>
        </w:rPr>
        <w:t xml:space="preserve"> August, this has been confirmed in writing and </w:t>
      </w:r>
      <w:r>
        <w:rPr>
          <w:rFonts w:ascii="Calibri" w:eastAsia="Times New Roman" w:hAnsi="Calibri" w:cs="Calibri"/>
          <w:color w:val="000000"/>
          <w:sz w:val="22"/>
          <w:szCs w:val="22"/>
          <w:lang w:eastAsia="en-GB"/>
        </w:rPr>
        <w:t>SIRA</w:t>
      </w:r>
      <w:r w:rsidRPr="003B47F9">
        <w:rPr>
          <w:rFonts w:ascii="Calibri" w:eastAsia="Times New Roman" w:hAnsi="Calibri" w:cs="Calibri"/>
          <w:color w:val="000000"/>
          <w:sz w:val="22"/>
          <w:szCs w:val="22"/>
          <w:lang w:eastAsia="en-GB"/>
        </w:rPr>
        <w:t xml:space="preserve"> has </w:t>
      </w:r>
      <w:r>
        <w:rPr>
          <w:rFonts w:ascii="Calibri" w:eastAsia="Times New Roman" w:hAnsi="Calibri" w:cs="Calibri"/>
          <w:color w:val="000000"/>
          <w:sz w:val="22"/>
          <w:szCs w:val="22"/>
          <w:lang w:eastAsia="en-GB"/>
        </w:rPr>
        <w:t>made representations</w:t>
      </w:r>
      <w:r w:rsidRPr="003B47F9">
        <w:rPr>
          <w:rFonts w:ascii="Calibri" w:eastAsia="Times New Roman" w:hAnsi="Calibri" w:cs="Calibri"/>
          <w:color w:val="000000"/>
          <w:sz w:val="22"/>
          <w:szCs w:val="22"/>
          <w:lang w:eastAsia="en-GB"/>
        </w:rPr>
        <w:t xml:space="preserve"> to ensure that the Government bodies appreciate the seriousness of </w:t>
      </w:r>
      <w:r>
        <w:rPr>
          <w:rFonts w:ascii="Calibri" w:eastAsia="Times New Roman" w:hAnsi="Calibri" w:cs="Calibri"/>
          <w:color w:val="000000"/>
          <w:sz w:val="22"/>
          <w:szCs w:val="22"/>
          <w:lang w:eastAsia="en-GB"/>
        </w:rPr>
        <w:t>closing down rinks after ice has been settled down.</w:t>
      </w:r>
    </w:p>
    <w:p w14:paraId="4CEC59DE" w14:textId="2C87E772" w:rsidR="003B47F9" w:rsidRPr="003B47F9" w:rsidRDefault="003B47F9" w:rsidP="001C4A06">
      <w:pPr>
        <w:spacing w:line="276" w:lineRule="auto"/>
        <w:ind w:left="714"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 xml:space="preserve">The latest Scottish Curling </w:t>
      </w:r>
      <w:r>
        <w:rPr>
          <w:rFonts w:ascii="Calibri" w:eastAsia="Times New Roman" w:hAnsi="Calibri" w:cs="Calibri"/>
          <w:color w:val="000000"/>
          <w:sz w:val="22"/>
          <w:szCs w:val="22"/>
          <w:lang w:eastAsia="en-GB"/>
        </w:rPr>
        <w:t xml:space="preserve">Return </w:t>
      </w:r>
      <w:proofErr w:type="gramStart"/>
      <w:r>
        <w:rPr>
          <w:rFonts w:ascii="Calibri" w:eastAsia="Times New Roman" w:hAnsi="Calibri" w:cs="Calibri"/>
          <w:color w:val="000000"/>
          <w:sz w:val="22"/>
          <w:szCs w:val="22"/>
          <w:lang w:eastAsia="en-GB"/>
        </w:rPr>
        <w:t>To</w:t>
      </w:r>
      <w:proofErr w:type="gramEnd"/>
      <w:r>
        <w:rPr>
          <w:rFonts w:ascii="Calibri" w:eastAsia="Times New Roman" w:hAnsi="Calibri" w:cs="Calibri"/>
          <w:color w:val="000000"/>
          <w:sz w:val="22"/>
          <w:szCs w:val="22"/>
          <w:lang w:eastAsia="en-GB"/>
        </w:rPr>
        <w:t xml:space="preserve"> Curling </w:t>
      </w:r>
      <w:r w:rsidRPr="003B47F9">
        <w:rPr>
          <w:rFonts w:ascii="Calibri" w:eastAsia="Times New Roman" w:hAnsi="Calibri" w:cs="Calibri"/>
          <w:color w:val="000000"/>
          <w:sz w:val="22"/>
          <w:szCs w:val="22"/>
          <w:lang w:eastAsia="en-GB"/>
        </w:rPr>
        <w:t xml:space="preserve">updates </w:t>
      </w:r>
      <w:r>
        <w:rPr>
          <w:rFonts w:ascii="Calibri" w:eastAsia="Times New Roman" w:hAnsi="Calibri" w:cs="Calibri"/>
          <w:color w:val="000000"/>
          <w:sz w:val="22"/>
          <w:szCs w:val="22"/>
          <w:lang w:eastAsia="en-GB"/>
        </w:rPr>
        <w:t>include reference to</w:t>
      </w:r>
      <w:r w:rsidRPr="003B47F9">
        <w:rPr>
          <w:rFonts w:ascii="Calibri" w:eastAsia="Times New Roman" w:hAnsi="Calibri" w:cs="Calibri"/>
          <w:color w:val="000000"/>
          <w:sz w:val="22"/>
          <w:szCs w:val="22"/>
          <w:lang w:eastAsia="en-GB"/>
        </w:rPr>
        <w:t xml:space="preserve"> face coverings not required while playing.</w:t>
      </w:r>
    </w:p>
    <w:p w14:paraId="22407789" w14:textId="03F1A6B9" w:rsidR="003B47F9" w:rsidRPr="003B47F9" w:rsidRDefault="003B47F9" w:rsidP="001C4A06">
      <w:pPr>
        <w:spacing w:line="276" w:lineRule="auto"/>
        <w:ind w:left="714"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001C4A06">
        <w:rPr>
          <w:rFonts w:ascii="Calibri" w:eastAsia="Times New Roman" w:hAnsi="Calibri" w:cs="Calibri"/>
          <w:color w:val="000000"/>
          <w:sz w:val="22"/>
          <w:szCs w:val="22"/>
          <w:lang w:eastAsia="en-GB"/>
        </w:rPr>
        <w:t>SIRA W</w:t>
      </w:r>
      <w:r w:rsidRPr="003B47F9">
        <w:rPr>
          <w:rFonts w:ascii="Calibri" w:eastAsia="Times New Roman" w:hAnsi="Calibri" w:cs="Calibri"/>
          <w:color w:val="000000"/>
          <w:sz w:val="22"/>
          <w:szCs w:val="22"/>
          <w:lang w:eastAsia="en-GB"/>
        </w:rPr>
        <w:t>hatsApp group:  Up and running and members are encouraged to use it to share information.</w:t>
      </w:r>
    </w:p>
    <w:p w14:paraId="1E368D1A" w14:textId="5420D156" w:rsidR="003B47F9" w:rsidRPr="003B47F9" w:rsidRDefault="003B47F9" w:rsidP="001C4A06">
      <w:pPr>
        <w:spacing w:line="276" w:lineRule="auto"/>
        <w:ind w:left="714"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 xml:space="preserve">Track and Trace Options include </w:t>
      </w:r>
      <w:proofErr w:type="spellStart"/>
      <w:r w:rsidRPr="003B47F9">
        <w:rPr>
          <w:rFonts w:ascii="Calibri" w:eastAsia="Times New Roman" w:hAnsi="Calibri" w:cs="Calibri"/>
          <w:color w:val="000000"/>
          <w:sz w:val="22"/>
          <w:szCs w:val="22"/>
          <w:lang w:eastAsia="en-GB"/>
        </w:rPr>
        <w:t>MyLifeDigital</w:t>
      </w:r>
      <w:proofErr w:type="spellEnd"/>
      <w:r w:rsidRPr="003B47F9">
        <w:rPr>
          <w:rFonts w:ascii="Calibri" w:eastAsia="Times New Roman" w:hAnsi="Calibri" w:cs="Calibri"/>
          <w:color w:val="000000"/>
          <w:sz w:val="22"/>
          <w:szCs w:val="22"/>
          <w:lang w:eastAsia="en-GB"/>
        </w:rPr>
        <w:t xml:space="preserve"> and Local Chamber Facilities</w:t>
      </w:r>
      <w:r>
        <w:rPr>
          <w:rFonts w:ascii="Calibri" w:eastAsia="Times New Roman" w:hAnsi="Calibri" w:cs="Calibri"/>
          <w:color w:val="000000"/>
          <w:sz w:val="22"/>
          <w:szCs w:val="22"/>
          <w:lang w:eastAsia="en-GB"/>
        </w:rPr>
        <w:t>, where available.</w:t>
      </w:r>
    </w:p>
    <w:p w14:paraId="2DCFD91E" w14:textId="77777777" w:rsidR="003B47F9" w:rsidRPr="003B47F9" w:rsidRDefault="003B47F9" w:rsidP="001C4A06">
      <w:pPr>
        <w:spacing w:line="276" w:lineRule="auto"/>
        <w:rPr>
          <w:rFonts w:ascii="Calibri" w:eastAsia="Times New Roman" w:hAnsi="Calibri" w:cs="Calibri"/>
          <w:color w:val="000000"/>
          <w:sz w:val="22"/>
          <w:szCs w:val="22"/>
          <w:lang w:eastAsia="en-GB"/>
        </w:rPr>
      </w:pPr>
      <w:r w:rsidRPr="003B47F9">
        <w:rPr>
          <w:rFonts w:ascii="Calibri" w:eastAsia="Times New Roman" w:hAnsi="Calibri" w:cs="Calibri"/>
          <w:b/>
          <w:bCs/>
          <w:color w:val="000000"/>
          <w:sz w:val="22"/>
          <w:szCs w:val="22"/>
          <w:lang w:eastAsia="en-GB"/>
        </w:rPr>
        <w:t> </w:t>
      </w:r>
    </w:p>
    <w:p w14:paraId="19C90FFE" w14:textId="68FAD285" w:rsidR="003B47F9" w:rsidRDefault="003B47F9" w:rsidP="001C4A06">
      <w:pPr>
        <w:spacing w:line="276" w:lineRule="auto"/>
        <w:rPr>
          <w:rFonts w:ascii="Calibri" w:eastAsia="Times New Roman" w:hAnsi="Calibri" w:cs="Calibri"/>
          <w:b/>
          <w:bCs/>
          <w:color w:val="000000"/>
          <w:sz w:val="22"/>
          <w:szCs w:val="22"/>
          <w:u w:val="single"/>
          <w:lang w:eastAsia="en-GB"/>
        </w:rPr>
      </w:pPr>
      <w:r w:rsidRPr="003B47F9">
        <w:rPr>
          <w:rFonts w:ascii="Calibri" w:eastAsia="Times New Roman" w:hAnsi="Calibri" w:cs="Calibri"/>
          <w:b/>
          <w:bCs/>
          <w:color w:val="000000"/>
          <w:sz w:val="22"/>
          <w:szCs w:val="22"/>
          <w:u w:val="single"/>
          <w:lang w:eastAsia="en-GB"/>
        </w:rPr>
        <w:t>WORK TO DATE</w:t>
      </w:r>
      <w:r>
        <w:rPr>
          <w:rFonts w:ascii="Calibri" w:eastAsia="Times New Roman" w:hAnsi="Calibri" w:cs="Calibri"/>
          <w:b/>
          <w:bCs/>
          <w:color w:val="000000"/>
          <w:sz w:val="22"/>
          <w:szCs w:val="22"/>
          <w:u w:val="single"/>
          <w:lang w:eastAsia="en-GB"/>
        </w:rPr>
        <w:t xml:space="preserve">: </w:t>
      </w:r>
    </w:p>
    <w:p w14:paraId="796B2855" w14:textId="77777777" w:rsidR="003B47F9" w:rsidRPr="003B47F9" w:rsidRDefault="003B47F9" w:rsidP="001C4A06">
      <w:pPr>
        <w:spacing w:line="276" w:lineRule="auto"/>
        <w:rPr>
          <w:rFonts w:ascii="Calibri" w:eastAsia="Times New Roman" w:hAnsi="Calibri" w:cs="Calibri"/>
          <w:color w:val="000000"/>
          <w:sz w:val="22"/>
          <w:szCs w:val="22"/>
          <w:lang w:eastAsia="en-GB"/>
        </w:rPr>
      </w:pPr>
    </w:p>
    <w:p w14:paraId="517750AC" w14:textId="45A1AC25" w:rsidR="003B47F9" w:rsidRPr="003B47F9" w:rsidRDefault="003B47F9" w:rsidP="001C4A06">
      <w:pPr>
        <w:spacing w:line="276" w:lineRule="auto"/>
        <w:ind w:left="720"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Pr>
          <w:rFonts w:ascii="Calibri" w:eastAsia="Times New Roman" w:hAnsi="Calibri" w:cs="Calibri"/>
          <w:color w:val="000000"/>
          <w:sz w:val="22"/>
          <w:szCs w:val="22"/>
          <w:lang w:eastAsia="en-GB"/>
        </w:rPr>
        <w:t xml:space="preserve">SIRA’s input into </w:t>
      </w:r>
      <w:proofErr w:type="spellStart"/>
      <w:r>
        <w:rPr>
          <w:rFonts w:ascii="Calibri" w:eastAsia="Times New Roman" w:hAnsi="Calibri" w:cs="Calibri"/>
          <w:color w:val="000000"/>
          <w:sz w:val="22"/>
          <w:szCs w:val="22"/>
          <w:lang w:eastAsia="en-GB"/>
        </w:rPr>
        <w:t>sportscotland</w:t>
      </w:r>
      <w:proofErr w:type="spellEnd"/>
      <w:r>
        <w:rPr>
          <w:rFonts w:ascii="Calibri" w:eastAsia="Times New Roman" w:hAnsi="Calibri" w:cs="Calibri"/>
          <w:color w:val="000000"/>
          <w:sz w:val="22"/>
          <w:szCs w:val="22"/>
          <w:lang w:eastAsia="en-GB"/>
        </w:rPr>
        <w:t xml:space="preserve"> guidelines </w:t>
      </w:r>
      <w:r w:rsidRPr="003B47F9">
        <w:rPr>
          <w:rFonts w:ascii="Calibri" w:eastAsia="Times New Roman" w:hAnsi="Calibri" w:cs="Calibri"/>
          <w:color w:val="000000"/>
          <w:sz w:val="22"/>
          <w:szCs w:val="22"/>
          <w:lang w:eastAsia="en-GB"/>
        </w:rPr>
        <w:t xml:space="preserve">has </w:t>
      </w:r>
      <w:r>
        <w:rPr>
          <w:rFonts w:ascii="Calibri" w:eastAsia="Times New Roman" w:hAnsi="Calibri" w:cs="Calibri"/>
          <w:color w:val="000000"/>
          <w:sz w:val="22"/>
          <w:szCs w:val="22"/>
          <w:lang w:eastAsia="en-GB"/>
        </w:rPr>
        <w:t xml:space="preserve">proven successful with a number of alterations accepted including: </w:t>
      </w:r>
      <w:r w:rsidRPr="003B47F9">
        <w:rPr>
          <w:rFonts w:ascii="Calibri" w:eastAsia="Times New Roman" w:hAnsi="Calibri" w:cs="Calibri"/>
          <w:color w:val="000000"/>
          <w:sz w:val="22"/>
          <w:szCs w:val="22"/>
          <w:lang w:eastAsia="en-GB"/>
        </w:rPr>
        <w:t xml:space="preserve"> 8 curlers per sheet </w:t>
      </w:r>
      <w:r>
        <w:rPr>
          <w:rFonts w:ascii="Calibri" w:eastAsia="Times New Roman" w:hAnsi="Calibri" w:cs="Calibri"/>
          <w:color w:val="000000"/>
          <w:sz w:val="22"/>
          <w:szCs w:val="22"/>
          <w:lang w:eastAsia="en-GB"/>
        </w:rPr>
        <w:t xml:space="preserve">as opposed to numbers governed by </w:t>
      </w:r>
      <w:proofErr w:type="spellStart"/>
      <w:r>
        <w:rPr>
          <w:rFonts w:ascii="Calibri" w:eastAsia="Times New Roman" w:hAnsi="Calibri" w:cs="Calibri"/>
          <w:color w:val="000000"/>
          <w:sz w:val="22"/>
          <w:szCs w:val="22"/>
          <w:lang w:eastAsia="en-GB"/>
        </w:rPr>
        <w:t>sq</w:t>
      </w:r>
      <w:proofErr w:type="spellEnd"/>
      <w:r>
        <w:rPr>
          <w:rFonts w:ascii="Calibri" w:eastAsia="Times New Roman" w:hAnsi="Calibri" w:cs="Calibri"/>
          <w:color w:val="000000"/>
          <w:sz w:val="22"/>
          <w:szCs w:val="22"/>
          <w:lang w:eastAsia="en-GB"/>
        </w:rPr>
        <w:t xml:space="preserve"> m.</w:t>
      </w:r>
    </w:p>
    <w:p w14:paraId="695EC8AC" w14:textId="27DFACF3" w:rsidR="003B47F9" w:rsidRPr="001C4A06" w:rsidRDefault="003B47F9" w:rsidP="001C4A06">
      <w:pPr>
        <w:spacing w:line="276" w:lineRule="auto"/>
        <w:ind w:left="720" w:hanging="357"/>
        <w:rPr>
          <w:rFonts w:ascii="Calibri" w:eastAsia="Times New Roman" w:hAnsi="Calibri" w:cs="Calibri"/>
          <w:b/>
          <w:bCs/>
          <w:color w:val="000000"/>
          <w:sz w:val="22"/>
          <w:szCs w:val="22"/>
          <w:u w:val="single"/>
          <w:lang w:eastAsia="en-GB"/>
        </w:rPr>
      </w:pPr>
      <w:r w:rsidRPr="003B47F9">
        <w:rPr>
          <w:rFonts w:ascii="Calibri" w:eastAsia="Times New Roman" w:hAnsi="Calibri" w:cs="Calibri"/>
          <w:b/>
          <w:bCs/>
          <w:color w:val="000000"/>
          <w:sz w:val="22"/>
          <w:szCs w:val="22"/>
          <w:lang w:eastAsia="en-GB"/>
        </w:rPr>
        <w:t>·</w:t>
      </w:r>
      <w:r w:rsidRPr="003B47F9">
        <w:rPr>
          <w:rFonts w:ascii="Times New Roman" w:eastAsia="Times New Roman" w:hAnsi="Times New Roman" w:cs="Times New Roman"/>
          <w:b/>
          <w:bCs/>
          <w:color w:val="000000"/>
          <w:sz w:val="14"/>
          <w:szCs w:val="14"/>
          <w:lang w:eastAsia="en-GB"/>
        </w:rPr>
        <w:t>         </w:t>
      </w:r>
      <w:r w:rsidRPr="003B47F9">
        <w:rPr>
          <w:rFonts w:ascii="Calibri" w:eastAsia="Times New Roman" w:hAnsi="Calibri" w:cs="Calibri"/>
          <w:b/>
          <w:bCs/>
          <w:color w:val="000000"/>
          <w:sz w:val="22"/>
          <w:szCs w:val="22"/>
          <w:u w:val="single"/>
          <w:lang w:eastAsia="en-GB"/>
        </w:rPr>
        <w:t>Fresh Air Ventilation</w:t>
      </w:r>
      <w:r w:rsidRPr="001C4A06">
        <w:rPr>
          <w:rFonts w:ascii="Calibri" w:eastAsia="Times New Roman" w:hAnsi="Calibri" w:cs="Calibri"/>
          <w:b/>
          <w:bCs/>
          <w:color w:val="000000"/>
          <w:sz w:val="22"/>
          <w:szCs w:val="22"/>
          <w:u w:val="single"/>
          <w:lang w:eastAsia="en-GB"/>
        </w:rPr>
        <w:t>:</w:t>
      </w:r>
    </w:p>
    <w:p w14:paraId="4AFAADFC" w14:textId="77777777" w:rsidR="001C4A06" w:rsidRPr="003B47F9" w:rsidRDefault="001C4A06" w:rsidP="001C4A06">
      <w:pPr>
        <w:spacing w:line="276" w:lineRule="auto"/>
        <w:ind w:left="720" w:hanging="357"/>
        <w:rPr>
          <w:rFonts w:ascii="Calibri" w:eastAsia="Times New Roman" w:hAnsi="Calibri" w:cs="Calibri"/>
          <w:color w:val="000000"/>
          <w:sz w:val="22"/>
          <w:szCs w:val="22"/>
          <w:lang w:eastAsia="en-GB"/>
        </w:rPr>
      </w:pPr>
    </w:p>
    <w:p w14:paraId="744567CA" w14:textId="2E44C88A" w:rsidR="003B47F9" w:rsidRPr="003B47F9" w:rsidRDefault="003B47F9" w:rsidP="001C4A06">
      <w:pPr>
        <w:spacing w:line="276" w:lineRule="auto"/>
        <w:ind w:left="1077" w:hanging="357"/>
        <w:rPr>
          <w:rFonts w:ascii="Calibri" w:eastAsia="Times New Roman" w:hAnsi="Calibri" w:cs="Calibri"/>
          <w:color w:val="000000"/>
          <w:sz w:val="22"/>
          <w:szCs w:val="22"/>
          <w:lang w:eastAsia="en-GB"/>
        </w:rPr>
      </w:pPr>
      <w:r w:rsidRPr="003B47F9">
        <w:rPr>
          <w:rFonts w:ascii="Courier New" w:eastAsia="Times New Roman" w:hAnsi="Courier New" w:cs="Courier New"/>
          <w:color w:val="000000"/>
          <w:sz w:val="22"/>
          <w:szCs w:val="22"/>
          <w:lang w:eastAsia="en-GB"/>
        </w:rPr>
        <w:t>o</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Sports Scotland ‘Getting your Facilities Fit for Sport</w:t>
      </w:r>
      <w:r>
        <w:rPr>
          <w:rFonts w:ascii="Calibri" w:eastAsia="Times New Roman" w:hAnsi="Calibri" w:cs="Calibri"/>
          <w:color w:val="000000"/>
          <w:sz w:val="22"/>
          <w:szCs w:val="22"/>
          <w:lang w:eastAsia="en-GB"/>
        </w:rPr>
        <w:t xml:space="preserve"> - </w:t>
      </w:r>
      <w:r w:rsidRPr="003B47F9">
        <w:rPr>
          <w:rFonts w:ascii="Calibri" w:eastAsia="Times New Roman" w:hAnsi="Calibri" w:cs="Calibri"/>
          <w:color w:val="000000"/>
          <w:sz w:val="22"/>
          <w:szCs w:val="22"/>
          <w:lang w:eastAsia="en-GB"/>
        </w:rPr>
        <w:t xml:space="preserve">Guidance for Ice Rinks’ document highlights 2 </w:t>
      </w:r>
      <w:r>
        <w:rPr>
          <w:rFonts w:ascii="Calibri" w:eastAsia="Times New Roman" w:hAnsi="Calibri" w:cs="Calibri"/>
          <w:color w:val="000000"/>
          <w:sz w:val="22"/>
          <w:szCs w:val="22"/>
          <w:lang w:eastAsia="en-GB"/>
        </w:rPr>
        <w:t>key</w:t>
      </w:r>
      <w:r w:rsidRPr="003B47F9">
        <w:rPr>
          <w:rFonts w:ascii="Calibri" w:eastAsia="Times New Roman" w:hAnsi="Calibri" w:cs="Calibri"/>
          <w:color w:val="000000"/>
          <w:sz w:val="22"/>
          <w:szCs w:val="22"/>
          <w:lang w:eastAsia="en-GB"/>
        </w:rPr>
        <w:t xml:space="preserve"> points</w:t>
      </w:r>
    </w:p>
    <w:p w14:paraId="25ABB382" w14:textId="77777777" w:rsidR="003B47F9" w:rsidRPr="003B47F9" w:rsidRDefault="003B47F9" w:rsidP="001C4A06">
      <w:pPr>
        <w:spacing w:line="276" w:lineRule="auto"/>
        <w:ind w:left="1797" w:hanging="357"/>
        <w:rPr>
          <w:rFonts w:ascii="Calibri" w:eastAsia="Times New Roman" w:hAnsi="Calibri" w:cs="Calibri"/>
          <w:color w:val="000000"/>
          <w:sz w:val="22"/>
          <w:szCs w:val="22"/>
          <w:lang w:eastAsia="en-GB"/>
        </w:rPr>
      </w:pPr>
      <w:proofErr w:type="gramStart"/>
      <w:r w:rsidRPr="003B47F9">
        <w:rPr>
          <w:rFonts w:ascii="Wingdings" w:eastAsia="Times New Roman" w:hAnsi="Wingdings"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It</w:t>
      </w:r>
      <w:proofErr w:type="gramEnd"/>
      <w:r w:rsidRPr="003B47F9">
        <w:rPr>
          <w:rFonts w:ascii="Calibri" w:eastAsia="Times New Roman" w:hAnsi="Calibri" w:cs="Calibri"/>
          <w:color w:val="000000"/>
          <w:sz w:val="22"/>
          <w:szCs w:val="22"/>
          <w:lang w:eastAsia="en-GB"/>
        </w:rPr>
        <w:t xml:space="preserve"> is recommended to run a pressure test to assess natural ventilation/leakage of your building.</w:t>
      </w:r>
    </w:p>
    <w:p w14:paraId="47125745" w14:textId="26074491" w:rsidR="003B47F9" w:rsidRDefault="003B47F9" w:rsidP="001C4A06">
      <w:pPr>
        <w:spacing w:line="276" w:lineRule="auto"/>
        <w:ind w:left="1797" w:hanging="357"/>
        <w:rPr>
          <w:rFonts w:ascii="Calibri" w:eastAsia="Times New Roman" w:hAnsi="Calibri" w:cs="Calibri"/>
          <w:color w:val="000000"/>
          <w:sz w:val="22"/>
          <w:szCs w:val="22"/>
          <w:lang w:eastAsia="en-GB"/>
        </w:rPr>
      </w:pPr>
      <w:proofErr w:type="gramStart"/>
      <w:r w:rsidRPr="003B47F9">
        <w:rPr>
          <w:rFonts w:ascii="Wingdings" w:eastAsia="Times New Roman" w:hAnsi="Wingdings" w:cs="Calibri"/>
          <w:color w:val="000000"/>
          <w:sz w:val="22"/>
          <w:szCs w:val="22"/>
          <w:lang w:eastAsia="en-GB"/>
        </w:rPr>
        <w:lastRenderedPageBreak/>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Reduce</w:t>
      </w:r>
      <w:proofErr w:type="gramEnd"/>
      <w:r w:rsidRPr="003B47F9">
        <w:rPr>
          <w:rFonts w:ascii="Calibri" w:eastAsia="Times New Roman" w:hAnsi="Calibri" w:cs="Calibri"/>
          <w:color w:val="000000"/>
          <w:sz w:val="22"/>
          <w:szCs w:val="22"/>
          <w:lang w:eastAsia="en-GB"/>
        </w:rPr>
        <w:t xml:space="preserve"> maximum capacity of each ice hall to allow a target of 8 litres per second per person of fresh air into the building.</w:t>
      </w:r>
    </w:p>
    <w:p w14:paraId="53884582" w14:textId="77777777" w:rsidR="001C4A06" w:rsidRPr="003B47F9" w:rsidRDefault="001C4A06" w:rsidP="001C4A06">
      <w:pPr>
        <w:spacing w:line="276" w:lineRule="auto"/>
        <w:ind w:left="1797" w:hanging="357"/>
        <w:rPr>
          <w:rFonts w:ascii="Calibri" w:eastAsia="Times New Roman" w:hAnsi="Calibri" w:cs="Calibri"/>
          <w:color w:val="000000"/>
          <w:sz w:val="22"/>
          <w:szCs w:val="22"/>
          <w:lang w:eastAsia="en-GB"/>
        </w:rPr>
      </w:pPr>
    </w:p>
    <w:p w14:paraId="25AAD220" w14:textId="590BA1E5" w:rsidR="003B47F9" w:rsidRPr="001C4A06" w:rsidRDefault="003B47F9" w:rsidP="001C4A06">
      <w:pPr>
        <w:pStyle w:val="ListParagraph"/>
        <w:numPr>
          <w:ilvl w:val="0"/>
          <w:numId w:val="1"/>
        </w:numPr>
        <w:spacing w:line="276" w:lineRule="auto"/>
        <w:rPr>
          <w:rFonts w:ascii="Calibri" w:eastAsia="Times New Roman" w:hAnsi="Calibri" w:cs="Calibri"/>
          <w:b/>
          <w:bCs/>
          <w:color w:val="000000"/>
          <w:sz w:val="22"/>
          <w:szCs w:val="22"/>
          <w:lang w:eastAsia="en-GB"/>
        </w:rPr>
      </w:pPr>
      <w:r w:rsidRPr="001C4A06">
        <w:rPr>
          <w:rFonts w:ascii="Calibri" w:eastAsia="Times New Roman" w:hAnsi="Calibri" w:cs="Calibri"/>
          <w:b/>
          <w:bCs/>
          <w:color w:val="000000"/>
          <w:sz w:val="22"/>
          <w:szCs w:val="22"/>
          <w:lang w:eastAsia="en-GB"/>
        </w:rPr>
        <w:t>DISCUSSIONS</w:t>
      </w:r>
      <w:r w:rsidR="001C4A06" w:rsidRPr="001C4A06">
        <w:rPr>
          <w:rFonts w:ascii="Calibri" w:eastAsia="Times New Roman" w:hAnsi="Calibri" w:cs="Calibri"/>
          <w:b/>
          <w:bCs/>
          <w:color w:val="000000"/>
          <w:sz w:val="22"/>
          <w:szCs w:val="22"/>
          <w:lang w:eastAsia="en-GB"/>
        </w:rPr>
        <w:t>:</w:t>
      </w:r>
    </w:p>
    <w:p w14:paraId="55C09B1E" w14:textId="77777777" w:rsidR="001C4A06" w:rsidRPr="001C4A06" w:rsidRDefault="001C4A06" w:rsidP="001C4A06">
      <w:pPr>
        <w:pStyle w:val="ListParagraph"/>
        <w:spacing w:line="276" w:lineRule="auto"/>
        <w:ind w:left="1080"/>
        <w:rPr>
          <w:rFonts w:ascii="Calibri" w:eastAsia="Times New Roman" w:hAnsi="Calibri" w:cs="Calibri"/>
          <w:color w:val="000000"/>
          <w:sz w:val="22"/>
          <w:szCs w:val="22"/>
          <w:lang w:eastAsia="en-GB"/>
        </w:rPr>
      </w:pPr>
    </w:p>
    <w:p w14:paraId="254BEA39" w14:textId="5C7165DB" w:rsidR="003B47F9" w:rsidRPr="003B47F9" w:rsidRDefault="003B47F9" w:rsidP="001C4A06">
      <w:pPr>
        <w:spacing w:line="276" w:lineRule="auto"/>
        <w:ind w:left="1797" w:hanging="357"/>
        <w:rPr>
          <w:rFonts w:ascii="Calibri" w:eastAsia="Times New Roman" w:hAnsi="Calibri" w:cs="Calibri"/>
          <w:color w:val="000000"/>
          <w:sz w:val="22"/>
          <w:szCs w:val="22"/>
          <w:lang w:eastAsia="en-GB"/>
        </w:rPr>
      </w:pPr>
      <w:proofErr w:type="gramStart"/>
      <w:r w:rsidRPr="003B47F9">
        <w:rPr>
          <w:rFonts w:ascii="Wingdings" w:eastAsia="Times New Roman" w:hAnsi="Wingdings"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The</w:t>
      </w:r>
      <w:proofErr w:type="gramEnd"/>
      <w:r w:rsidRPr="003B47F9">
        <w:rPr>
          <w:rFonts w:ascii="Calibri" w:eastAsia="Times New Roman" w:hAnsi="Calibri" w:cs="Calibri"/>
          <w:color w:val="000000"/>
          <w:sz w:val="22"/>
          <w:szCs w:val="22"/>
          <w:lang w:eastAsia="en-GB"/>
        </w:rPr>
        <w:t> </w:t>
      </w:r>
      <w:r w:rsidRPr="003B47F9">
        <w:rPr>
          <w:rFonts w:ascii="Calibri" w:eastAsia="Times New Roman" w:hAnsi="Calibri" w:cs="Calibri"/>
          <w:b/>
          <w:bCs/>
          <w:color w:val="000000"/>
          <w:sz w:val="22"/>
          <w:szCs w:val="22"/>
          <w:lang w:eastAsia="en-GB"/>
        </w:rPr>
        <w:t>pressure test</w:t>
      </w:r>
      <w:r w:rsidRPr="003B47F9">
        <w:rPr>
          <w:rFonts w:ascii="Calibri" w:eastAsia="Times New Roman" w:hAnsi="Calibri" w:cs="Calibri"/>
          <w:color w:val="000000"/>
          <w:sz w:val="22"/>
          <w:szCs w:val="22"/>
          <w:lang w:eastAsia="en-GB"/>
        </w:rPr>
        <w:t xml:space="preserve"> is recommended and SIRA are working </w:t>
      </w:r>
      <w:r w:rsidR="001C4A06">
        <w:rPr>
          <w:rFonts w:ascii="Calibri" w:eastAsia="Times New Roman" w:hAnsi="Calibri" w:cs="Calibri"/>
          <w:color w:val="000000"/>
          <w:sz w:val="22"/>
          <w:szCs w:val="22"/>
          <w:lang w:eastAsia="en-GB"/>
        </w:rPr>
        <w:t xml:space="preserve">to </w:t>
      </w:r>
      <w:r w:rsidRPr="003B47F9">
        <w:rPr>
          <w:rFonts w:ascii="Calibri" w:eastAsia="Times New Roman" w:hAnsi="Calibri" w:cs="Calibri"/>
          <w:color w:val="000000"/>
          <w:sz w:val="22"/>
          <w:szCs w:val="22"/>
          <w:lang w:eastAsia="en-GB"/>
        </w:rPr>
        <w:t>provide details of who might be able to do the test and negotiate the information required and cost.</w:t>
      </w:r>
    </w:p>
    <w:p w14:paraId="6C6542F4" w14:textId="77777777" w:rsidR="003B47F9" w:rsidRPr="003B47F9" w:rsidRDefault="003B47F9" w:rsidP="001C4A06">
      <w:pPr>
        <w:spacing w:line="276" w:lineRule="auto"/>
        <w:ind w:left="1797" w:hanging="357"/>
        <w:rPr>
          <w:rFonts w:ascii="Calibri" w:eastAsia="Times New Roman" w:hAnsi="Calibri" w:cs="Calibri"/>
          <w:color w:val="000000"/>
          <w:sz w:val="22"/>
          <w:szCs w:val="22"/>
          <w:lang w:eastAsia="en-GB"/>
        </w:rPr>
      </w:pPr>
      <w:proofErr w:type="gramStart"/>
      <w:r w:rsidRPr="003B47F9">
        <w:rPr>
          <w:rFonts w:ascii="Wingdings" w:eastAsia="Times New Roman" w:hAnsi="Wingdings"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proofErr w:type="spellStart"/>
      <w:r w:rsidRPr="003B47F9">
        <w:rPr>
          <w:rFonts w:ascii="Calibri" w:eastAsia="Times New Roman" w:hAnsi="Calibri" w:cs="Calibri"/>
          <w:color w:val="000000"/>
          <w:sz w:val="22"/>
          <w:szCs w:val="22"/>
          <w:lang w:eastAsia="en-GB"/>
        </w:rPr>
        <w:t>Hepa</w:t>
      </w:r>
      <w:proofErr w:type="spellEnd"/>
      <w:proofErr w:type="gramEnd"/>
      <w:r w:rsidRPr="003B47F9">
        <w:rPr>
          <w:rFonts w:ascii="Calibri" w:eastAsia="Times New Roman" w:hAnsi="Calibri" w:cs="Calibri"/>
          <w:color w:val="000000"/>
          <w:sz w:val="22"/>
          <w:szCs w:val="22"/>
          <w:lang w:eastAsia="en-GB"/>
        </w:rPr>
        <w:t> </w:t>
      </w:r>
      <w:r w:rsidRPr="003B47F9">
        <w:rPr>
          <w:rFonts w:ascii="Calibri" w:eastAsia="Times New Roman" w:hAnsi="Calibri" w:cs="Calibri"/>
          <w:b/>
          <w:bCs/>
          <w:color w:val="000000"/>
          <w:sz w:val="22"/>
          <w:szCs w:val="22"/>
          <w:lang w:eastAsia="en-GB"/>
        </w:rPr>
        <w:t>filters</w:t>
      </w:r>
      <w:r w:rsidRPr="003B47F9">
        <w:rPr>
          <w:rFonts w:ascii="Calibri" w:eastAsia="Times New Roman" w:hAnsi="Calibri" w:cs="Calibri"/>
          <w:color w:val="000000"/>
          <w:sz w:val="22"/>
          <w:szCs w:val="22"/>
          <w:lang w:eastAsia="en-GB"/>
        </w:rPr>
        <w:t> might be desirable but they reduce airflow which might impact the ability to comply with desired airflow.</w:t>
      </w:r>
    </w:p>
    <w:p w14:paraId="03C677F7" w14:textId="77777777" w:rsidR="003B47F9" w:rsidRPr="003B47F9" w:rsidRDefault="003B47F9" w:rsidP="001C4A06">
      <w:pPr>
        <w:spacing w:line="276" w:lineRule="auto"/>
        <w:ind w:left="1797" w:hanging="357"/>
        <w:rPr>
          <w:rFonts w:ascii="Calibri" w:eastAsia="Times New Roman" w:hAnsi="Calibri" w:cs="Calibri"/>
          <w:color w:val="000000"/>
          <w:sz w:val="22"/>
          <w:szCs w:val="22"/>
          <w:lang w:eastAsia="en-GB"/>
        </w:rPr>
      </w:pPr>
      <w:proofErr w:type="gramStart"/>
      <w:r w:rsidRPr="003B47F9">
        <w:rPr>
          <w:rFonts w:ascii="Wingdings" w:eastAsia="Times New Roman" w:hAnsi="Wingdings"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Maximum</w:t>
      </w:r>
      <w:proofErr w:type="gramEnd"/>
      <w:r w:rsidRPr="003B47F9">
        <w:rPr>
          <w:rFonts w:ascii="Calibri" w:eastAsia="Times New Roman" w:hAnsi="Calibri" w:cs="Calibri"/>
          <w:color w:val="000000"/>
          <w:sz w:val="22"/>
          <w:szCs w:val="22"/>
          <w:lang w:eastAsia="en-GB"/>
        </w:rPr>
        <w:t xml:space="preserve"> number of </w:t>
      </w:r>
      <w:r w:rsidRPr="003B47F9">
        <w:rPr>
          <w:rFonts w:ascii="Calibri" w:eastAsia="Times New Roman" w:hAnsi="Calibri" w:cs="Calibri"/>
          <w:b/>
          <w:bCs/>
          <w:color w:val="000000"/>
          <w:sz w:val="22"/>
          <w:szCs w:val="22"/>
          <w:lang w:eastAsia="en-GB"/>
        </w:rPr>
        <w:t>people per </w:t>
      </w:r>
      <w:r w:rsidRPr="003B47F9">
        <w:rPr>
          <w:rFonts w:ascii="Calibri" w:eastAsia="Times New Roman" w:hAnsi="Calibri" w:cs="Calibri"/>
          <w:b/>
          <w:bCs/>
          <w:color w:val="000000"/>
          <w:sz w:val="22"/>
          <w:szCs w:val="22"/>
          <w:vertAlign w:val="superscript"/>
          <w:lang w:eastAsia="en-GB"/>
        </w:rPr>
        <w:t>2</w:t>
      </w:r>
      <w:r w:rsidRPr="003B47F9">
        <w:rPr>
          <w:rFonts w:ascii="Calibri" w:eastAsia="Times New Roman" w:hAnsi="Calibri" w:cs="Calibri"/>
          <w:b/>
          <w:bCs/>
          <w:color w:val="000000"/>
          <w:sz w:val="22"/>
          <w:szCs w:val="22"/>
          <w:lang w:eastAsia="en-GB"/>
        </w:rPr>
        <w:t>metre</w:t>
      </w:r>
      <w:r w:rsidRPr="003B47F9">
        <w:rPr>
          <w:rFonts w:ascii="Calibri" w:eastAsia="Times New Roman" w:hAnsi="Calibri" w:cs="Calibri"/>
          <w:color w:val="000000"/>
          <w:sz w:val="22"/>
          <w:szCs w:val="22"/>
          <w:lang w:eastAsia="en-GB"/>
        </w:rPr>
        <w:t> is one per 27</w:t>
      </w:r>
      <w:r w:rsidRPr="003B47F9">
        <w:rPr>
          <w:rFonts w:ascii="Calibri" w:eastAsia="Times New Roman" w:hAnsi="Calibri" w:cs="Calibri"/>
          <w:color w:val="000000"/>
          <w:sz w:val="22"/>
          <w:szCs w:val="22"/>
          <w:vertAlign w:val="superscript"/>
          <w:lang w:eastAsia="en-GB"/>
        </w:rPr>
        <w:t>2</w:t>
      </w:r>
      <w:r w:rsidRPr="003B47F9">
        <w:rPr>
          <w:rFonts w:ascii="Calibri" w:eastAsia="Times New Roman" w:hAnsi="Calibri" w:cs="Calibri"/>
          <w:color w:val="000000"/>
          <w:sz w:val="22"/>
          <w:szCs w:val="22"/>
          <w:lang w:eastAsia="en-GB"/>
        </w:rPr>
        <w:t>m. </w:t>
      </w:r>
    </w:p>
    <w:p w14:paraId="6FF4F2CE" w14:textId="0E1D996D" w:rsidR="003B47F9" w:rsidRPr="003B47F9" w:rsidRDefault="003B47F9" w:rsidP="001C4A06">
      <w:pPr>
        <w:spacing w:line="276" w:lineRule="auto"/>
        <w:ind w:left="2517"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FF0000"/>
          <w:sz w:val="22"/>
          <w:szCs w:val="22"/>
          <w:lang w:eastAsia="en-GB"/>
        </w:rPr>
        <w:t>Richard Harding to share the formula</w:t>
      </w:r>
      <w:r w:rsidR="001C4A06">
        <w:rPr>
          <w:rFonts w:ascii="Calibri" w:eastAsia="Times New Roman" w:hAnsi="Calibri" w:cs="Calibri"/>
          <w:color w:val="FF0000"/>
          <w:sz w:val="22"/>
          <w:szCs w:val="22"/>
          <w:lang w:eastAsia="en-GB"/>
        </w:rPr>
        <w:t xml:space="preserve"> for calculating fresh air litres per second</w:t>
      </w:r>
      <w:r w:rsidRPr="003B47F9">
        <w:rPr>
          <w:rFonts w:ascii="Calibri" w:eastAsia="Times New Roman" w:hAnsi="Calibri" w:cs="Calibri"/>
          <w:color w:val="FF0000"/>
          <w:sz w:val="22"/>
          <w:szCs w:val="22"/>
          <w:lang w:eastAsia="en-GB"/>
        </w:rPr>
        <w:t> </w:t>
      </w:r>
    </w:p>
    <w:p w14:paraId="2313ABE5" w14:textId="77777777" w:rsidR="003B47F9" w:rsidRPr="003B47F9" w:rsidRDefault="003B47F9" w:rsidP="001C4A06">
      <w:pPr>
        <w:spacing w:line="276" w:lineRule="auto"/>
        <w:ind w:left="2517"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It was confirmed the reference is to SQUARE meterage not CUBIC meterage.</w:t>
      </w:r>
    </w:p>
    <w:p w14:paraId="44B628C3" w14:textId="77777777" w:rsidR="003B47F9" w:rsidRPr="003B47F9" w:rsidRDefault="003B47F9" w:rsidP="001C4A06">
      <w:pPr>
        <w:spacing w:line="276" w:lineRule="auto"/>
        <w:ind w:left="2160"/>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 </w:t>
      </w:r>
    </w:p>
    <w:p w14:paraId="1B46A000" w14:textId="5AD368AF" w:rsidR="003B47F9" w:rsidRDefault="003B47F9" w:rsidP="001C4A06">
      <w:pPr>
        <w:spacing w:line="276" w:lineRule="auto"/>
        <w:rPr>
          <w:rFonts w:ascii="Calibri" w:eastAsia="Times New Roman" w:hAnsi="Calibri" w:cs="Calibri"/>
          <w:b/>
          <w:bCs/>
          <w:color w:val="000000"/>
          <w:sz w:val="22"/>
          <w:szCs w:val="22"/>
          <w:u w:val="single"/>
          <w:lang w:eastAsia="en-GB"/>
        </w:rPr>
      </w:pPr>
      <w:r w:rsidRPr="003B47F9">
        <w:rPr>
          <w:rFonts w:ascii="Calibri" w:eastAsia="Times New Roman" w:hAnsi="Calibri" w:cs="Calibri"/>
          <w:b/>
          <w:bCs/>
          <w:color w:val="000000"/>
          <w:sz w:val="22"/>
          <w:szCs w:val="22"/>
          <w:u w:val="single"/>
          <w:lang w:eastAsia="en-GB"/>
        </w:rPr>
        <w:t>OPEN FORUM</w:t>
      </w:r>
      <w:r w:rsidR="001C4A06">
        <w:rPr>
          <w:rFonts w:ascii="Calibri" w:eastAsia="Times New Roman" w:hAnsi="Calibri" w:cs="Calibri"/>
          <w:b/>
          <w:bCs/>
          <w:color w:val="000000"/>
          <w:sz w:val="22"/>
          <w:szCs w:val="22"/>
          <w:u w:val="single"/>
          <w:lang w:eastAsia="en-GB"/>
        </w:rPr>
        <w:t>:</w:t>
      </w:r>
    </w:p>
    <w:p w14:paraId="7B63EC1E" w14:textId="77777777" w:rsidR="001C4A06" w:rsidRPr="003B47F9" w:rsidRDefault="001C4A06" w:rsidP="001C4A06">
      <w:pPr>
        <w:spacing w:line="276" w:lineRule="auto"/>
        <w:rPr>
          <w:rFonts w:ascii="Calibri" w:eastAsia="Times New Roman" w:hAnsi="Calibri" w:cs="Calibri"/>
          <w:color w:val="000000"/>
          <w:sz w:val="22"/>
          <w:szCs w:val="22"/>
          <w:lang w:eastAsia="en-GB"/>
        </w:rPr>
      </w:pPr>
    </w:p>
    <w:p w14:paraId="7F74EDB2" w14:textId="77777777" w:rsidR="003B47F9" w:rsidRPr="003B47F9" w:rsidRDefault="003B47F9" w:rsidP="001C4A06">
      <w:pPr>
        <w:spacing w:line="276" w:lineRule="auto"/>
        <w:ind w:left="720"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Risk assessments are very important and will form the basis of evidence should it be required.</w:t>
      </w:r>
    </w:p>
    <w:p w14:paraId="43CFD3BA" w14:textId="749B941E" w:rsidR="003B47F9" w:rsidRPr="003B47F9" w:rsidRDefault="003B47F9" w:rsidP="001C4A06">
      <w:pPr>
        <w:spacing w:line="276" w:lineRule="auto"/>
        <w:ind w:left="1440" w:hanging="357"/>
        <w:rPr>
          <w:rFonts w:ascii="Calibri" w:eastAsia="Times New Roman" w:hAnsi="Calibri" w:cs="Calibri"/>
          <w:color w:val="000000"/>
          <w:sz w:val="22"/>
          <w:szCs w:val="22"/>
          <w:lang w:eastAsia="en-GB"/>
        </w:rPr>
      </w:pPr>
      <w:r w:rsidRPr="003B47F9">
        <w:rPr>
          <w:rFonts w:ascii="Courier New" w:eastAsia="Times New Roman" w:hAnsi="Courier New" w:cs="Courier New"/>
          <w:color w:val="000000"/>
          <w:sz w:val="22"/>
          <w:szCs w:val="22"/>
          <w:lang w:eastAsia="en-GB"/>
        </w:rPr>
        <w:t>o</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Identify all mitigating measures put in place to comply</w:t>
      </w:r>
      <w:r w:rsidR="001C4A06">
        <w:rPr>
          <w:rFonts w:ascii="Calibri" w:eastAsia="Times New Roman" w:hAnsi="Calibri" w:cs="Calibri"/>
          <w:color w:val="000000"/>
          <w:sz w:val="22"/>
          <w:szCs w:val="22"/>
          <w:lang w:eastAsia="en-GB"/>
        </w:rPr>
        <w:t xml:space="preserve"> with the current guidance.</w:t>
      </w:r>
    </w:p>
    <w:p w14:paraId="16FA6F66" w14:textId="77777777" w:rsidR="003B47F9" w:rsidRPr="003B47F9" w:rsidRDefault="003B47F9" w:rsidP="001C4A06">
      <w:pPr>
        <w:spacing w:line="276" w:lineRule="auto"/>
        <w:ind w:left="720"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30 people are still the maximum number of people allowed when referring generally to household gatherings BUT it does not apply when participating in sport.</w:t>
      </w:r>
    </w:p>
    <w:p w14:paraId="209053F4" w14:textId="77777777" w:rsidR="003B47F9" w:rsidRPr="003B47F9" w:rsidRDefault="003B47F9" w:rsidP="001C4A06">
      <w:pPr>
        <w:spacing w:line="276" w:lineRule="auto"/>
        <w:ind w:left="720"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Socialising was discussed with the Golf Club analogy being used and questioned.  With no clear answer MF was asked to clarify the situation</w:t>
      </w:r>
    </w:p>
    <w:p w14:paraId="5BF17E72" w14:textId="77777777" w:rsidR="003B47F9" w:rsidRPr="003B47F9" w:rsidRDefault="003B47F9" w:rsidP="001C4A06">
      <w:pPr>
        <w:spacing w:line="276" w:lineRule="auto"/>
        <w:ind w:left="720"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b/>
          <w:bCs/>
          <w:color w:val="000000"/>
          <w:sz w:val="22"/>
          <w:szCs w:val="22"/>
          <w:lang w:eastAsia="en-GB"/>
        </w:rPr>
        <w:t>SCORE CARDS</w:t>
      </w:r>
      <w:r w:rsidRPr="003B47F9">
        <w:rPr>
          <w:rFonts w:ascii="Calibri" w:eastAsia="Times New Roman" w:hAnsi="Calibri" w:cs="Calibri"/>
          <w:color w:val="000000"/>
          <w:sz w:val="22"/>
          <w:szCs w:val="22"/>
          <w:lang w:eastAsia="en-GB"/>
        </w:rPr>
        <w:t> </w:t>
      </w:r>
    </w:p>
    <w:p w14:paraId="5A8CCE34" w14:textId="77777777" w:rsidR="003B47F9" w:rsidRPr="003B47F9" w:rsidRDefault="003B47F9" w:rsidP="001C4A06">
      <w:pPr>
        <w:spacing w:line="276" w:lineRule="auto"/>
        <w:ind w:left="1440" w:hanging="357"/>
        <w:rPr>
          <w:rFonts w:ascii="Calibri" w:eastAsia="Times New Roman" w:hAnsi="Calibri" w:cs="Calibri"/>
          <w:color w:val="000000"/>
          <w:sz w:val="22"/>
          <w:szCs w:val="22"/>
          <w:lang w:eastAsia="en-GB"/>
        </w:rPr>
      </w:pPr>
      <w:r w:rsidRPr="003B47F9">
        <w:rPr>
          <w:rFonts w:ascii="Courier New" w:eastAsia="Times New Roman" w:hAnsi="Courier New" w:cs="Courier New"/>
          <w:color w:val="000000"/>
          <w:sz w:val="22"/>
          <w:szCs w:val="22"/>
          <w:lang w:eastAsia="en-GB"/>
        </w:rPr>
        <w:t>o</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It could be possible to use them for Track and Trace with the addition of contact numbers.</w:t>
      </w:r>
    </w:p>
    <w:p w14:paraId="66CF8538" w14:textId="0A760C2E" w:rsidR="003B47F9" w:rsidRPr="003B47F9" w:rsidRDefault="003B47F9" w:rsidP="001C4A06">
      <w:pPr>
        <w:spacing w:line="276" w:lineRule="auto"/>
        <w:ind w:left="1440" w:hanging="357"/>
        <w:rPr>
          <w:rFonts w:ascii="Calibri" w:eastAsia="Times New Roman" w:hAnsi="Calibri" w:cs="Calibri"/>
          <w:color w:val="000000"/>
          <w:sz w:val="22"/>
          <w:szCs w:val="22"/>
          <w:lang w:eastAsia="en-GB"/>
        </w:rPr>
      </w:pPr>
      <w:r w:rsidRPr="003B47F9">
        <w:rPr>
          <w:rFonts w:ascii="Courier New" w:eastAsia="Times New Roman" w:hAnsi="Courier New" w:cs="Courier New"/>
          <w:color w:val="000000"/>
          <w:sz w:val="22"/>
          <w:szCs w:val="22"/>
          <w:lang w:eastAsia="en-GB"/>
        </w:rPr>
        <w:t>o</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Suggestion that only one scorer per team using their own pen/pencil</w:t>
      </w:r>
      <w:r w:rsidR="00E728DB">
        <w:rPr>
          <w:rFonts w:ascii="Calibri" w:eastAsia="Times New Roman" w:hAnsi="Calibri" w:cs="Calibri"/>
          <w:color w:val="000000"/>
          <w:sz w:val="22"/>
          <w:szCs w:val="22"/>
          <w:lang w:eastAsia="en-GB"/>
        </w:rPr>
        <w:t>.</w:t>
      </w:r>
    </w:p>
    <w:p w14:paraId="42369780" w14:textId="77777777" w:rsidR="003B47F9" w:rsidRPr="003B47F9" w:rsidRDefault="003B47F9" w:rsidP="001C4A06">
      <w:pPr>
        <w:spacing w:line="276" w:lineRule="auto"/>
        <w:ind w:left="720"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b/>
          <w:bCs/>
          <w:color w:val="000000"/>
          <w:sz w:val="22"/>
          <w:szCs w:val="22"/>
          <w:lang w:eastAsia="en-GB"/>
        </w:rPr>
        <w:t>SCOREBOARDS</w:t>
      </w:r>
    </w:p>
    <w:p w14:paraId="435EE164" w14:textId="77777777" w:rsidR="003B47F9" w:rsidRPr="003B47F9" w:rsidRDefault="003B47F9" w:rsidP="001C4A06">
      <w:pPr>
        <w:spacing w:line="276" w:lineRule="auto"/>
        <w:ind w:left="1440" w:hanging="357"/>
        <w:rPr>
          <w:rFonts w:ascii="Calibri" w:eastAsia="Times New Roman" w:hAnsi="Calibri" w:cs="Calibri"/>
          <w:color w:val="000000"/>
          <w:sz w:val="22"/>
          <w:szCs w:val="22"/>
          <w:lang w:eastAsia="en-GB"/>
        </w:rPr>
      </w:pPr>
      <w:r w:rsidRPr="003B47F9">
        <w:rPr>
          <w:rFonts w:ascii="Courier New" w:eastAsia="Times New Roman" w:hAnsi="Courier New" w:cs="Courier New"/>
          <w:color w:val="000000"/>
          <w:sz w:val="22"/>
          <w:szCs w:val="22"/>
          <w:lang w:eastAsia="en-GB"/>
        </w:rPr>
        <w:t>o</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It was felt that it would be desirable to have 2 sets of numbers to allow for cleaning between sessions as it would be better to be able to display the score.</w:t>
      </w:r>
    </w:p>
    <w:p w14:paraId="29F995A4" w14:textId="77777777" w:rsidR="003B47F9" w:rsidRPr="003B47F9" w:rsidRDefault="003B47F9" w:rsidP="001C4A06">
      <w:pPr>
        <w:spacing w:line="276" w:lineRule="auto"/>
        <w:ind w:left="720"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b/>
          <w:bCs/>
          <w:color w:val="000000"/>
          <w:sz w:val="22"/>
          <w:szCs w:val="22"/>
          <w:lang w:eastAsia="en-GB"/>
        </w:rPr>
        <w:t>COVID OFFICER</w:t>
      </w:r>
      <w:r w:rsidRPr="003B47F9">
        <w:rPr>
          <w:rFonts w:ascii="Calibri" w:eastAsia="Times New Roman" w:hAnsi="Calibri" w:cs="Calibri"/>
          <w:color w:val="000000"/>
          <w:sz w:val="22"/>
          <w:szCs w:val="22"/>
          <w:lang w:eastAsia="en-GB"/>
        </w:rPr>
        <w:t xml:space="preserve"> - Is everyone asking their clubs to appoint a COVID officer?  </w:t>
      </w:r>
    </w:p>
    <w:p w14:paraId="66EE8606" w14:textId="77777777" w:rsidR="003B47F9" w:rsidRPr="003B47F9" w:rsidRDefault="003B47F9" w:rsidP="001C4A06">
      <w:pPr>
        <w:spacing w:line="276" w:lineRule="auto"/>
        <w:ind w:left="1440" w:hanging="357"/>
        <w:rPr>
          <w:rFonts w:ascii="Calibri" w:eastAsia="Times New Roman" w:hAnsi="Calibri" w:cs="Calibri"/>
          <w:color w:val="000000"/>
          <w:sz w:val="22"/>
          <w:szCs w:val="22"/>
          <w:lang w:eastAsia="en-GB"/>
        </w:rPr>
      </w:pPr>
      <w:r w:rsidRPr="003B47F9">
        <w:rPr>
          <w:rFonts w:ascii="Courier New" w:eastAsia="Times New Roman" w:hAnsi="Courier New" w:cs="Courier New"/>
          <w:color w:val="000000"/>
          <w:sz w:val="22"/>
          <w:szCs w:val="22"/>
          <w:lang w:eastAsia="en-GB"/>
        </w:rPr>
        <w:t>o</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It was felt this was desirable as it would be a point of contact for the rink officer to communicate with the clubs in this regard</w:t>
      </w:r>
    </w:p>
    <w:p w14:paraId="67987F06" w14:textId="77777777" w:rsidR="003B47F9" w:rsidRPr="003B47F9" w:rsidRDefault="003B47F9" w:rsidP="001C4A06">
      <w:pPr>
        <w:spacing w:after="120" w:line="276" w:lineRule="auto"/>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 </w:t>
      </w:r>
    </w:p>
    <w:p w14:paraId="7E84B241" w14:textId="33643082" w:rsidR="00BA082C" w:rsidRDefault="001C4A06" w:rsidP="00BA082C">
      <w:pPr>
        <w:spacing w:line="276" w:lineRule="auto"/>
        <w:rPr>
          <w:rFonts w:ascii="Calibri" w:eastAsia="Times New Roman" w:hAnsi="Calibri" w:cs="Calibri"/>
          <w:b/>
          <w:bCs/>
          <w:color w:val="000000"/>
          <w:sz w:val="22"/>
          <w:szCs w:val="22"/>
          <w:lang w:eastAsia="en-GB"/>
        </w:rPr>
      </w:pPr>
      <w:r>
        <w:rPr>
          <w:rFonts w:ascii="Calibri" w:eastAsia="Times New Roman" w:hAnsi="Calibri" w:cs="Calibri"/>
          <w:b/>
          <w:bCs/>
          <w:color w:val="000000"/>
          <w:sz w:val="22"/>
          <w:szCs w:val="22"/>
          <w:u w:val="single"/>
          <w:lang w:eastAsia="en-GB"/>
        </w:rPr>
        <w:t xml:space="preserve">SIRA MEMBERS </w:t>
      </w:r>
      <w:r w:rsidR="003B47F9" w:rsidRPr="003B47F9">
        <w:rPr>
          <w:rFonts w:ascii="Calibri" w:eastAsia="Times New Roman" w:hAnsi="Calibri" w:cs="Calibri"/>
          <w:b/>
          <w:bCs/>
          <w:color w:val="000000"/>
          <w:sz w:val="22"/>
          <w:szCs w:val="22"/>
          <w:u w:val="single"/>
          <w:lang w:eastAsia="en-GB"/>
        </w:rPr>
        <w:t>SURVEY</w:t>
      </w:r>
      <w:r w:rsidR="004B6B2E">
        <w:rPr>
          <w:rFonts w:ascii="Calibri" w:eastAsia="Times New Roman" w:hAnsi="Calibri" w:cs="Calibri"/>
          <w:b/>
          <w:bCs/>
          <w:color w:val="000000"/>
          <w:sz w:val="22"/>
          <w:szCs w:val="22"/>
          <w:u w:val="single"/>
          <w:lang w:eastAsia="en-GB"/>
        </w:rPr>
        <w:t xml:space="preserve"> LINK</w:t>
      </w:r>
      <w:r>
        <w:rPr>
          <w:rFonts w:ascii="Calibri" w:eastAsia="Times New Roman" w:hAnsi="Calibri" w:cs="Calibri"/>
          <w:b/>
          <w:bCs/>
          <w:color w:val="000000"/>
          <w:sz w:val="22"/>
          <w:szCs w:val="22"/>
          <w:u w:val="single"/>
          <w:lang w:eastAsia="en-GB"/>
        </w:rPr>
        <w:t>:</w:t>
      </w:r>
      <w:r w:rsidRPr="001C4A06">
        <w:rPr>
          <w:rFonts w:ascii="Calibri" w:eastAsia="Times New Roman" w:hAnsi="Calibri" w:cs="Calibri"/>
          <w:b/>
          <w:bCs/>
          <w:color w:val="000000"/>
          <w:sz w:val="22"/>
          <w:szCs w:val="22"/>
          <w:lang w:eastAsia="en-GB"/>
        </w:rPr>
        <w:t xml:space="preserve"> </w:t>
      </w:r>
    </w:p>
    <w:p w14:paraId="0FFE1EAE" w14:textId="22EBC20B" w:rsidR="00C96C5D" w:rsidRDefault="00C96C5D" w:rsidP="00BA082C">
      <w:pPr>
        <w:spacing w:line="276" w:lineRule="auto"/>
        <w:rPr>
          <w:rFonts w:ascii="Calibri" w:eastAsia="Times New Roman" w:hAnsi="Calibri" w:cs="Calibri"/>
          <w:b/>
          <w:bCs/>
          <w:color w:val="000000"/>
          <w:sz w:val="22"/>
          <w:szCs w:val="22"/>
          <w:lang w:eastAsia="en-GB"/>
        </w:rPr>
      </w:pPr>
    </w:p>
    <w:p w14:paraId="497FE8C0" w14:textId="6FB982FF" w:rsidR="00C96C5D" w:rsidRDefault="00BE16CB" w:rsidP="00BA082C">
      <w:pPr>
        <w:spacing w:line="276" w:lineRule="auto"/>
        <w:rPr>
          <w:rFonts w:ascii="Calibri" w:eastAsia="Times New Roman" w:hAnsi="Calibri" w:cs="Calibri"/>
          <w:color w:val="000000"/>
          <w:sz w:val="22"/>
          <w:szCs w:val="22"/>
          <w:lang w:eastAsia="en-GB"/>
        </w:rPr>
      </w:pPr>
      <w:hyperlink r:id="rId8" w:history="1">
        <w:r w:rsidRPr="003D1CA0">
          <w:rPr>
            <w:rStyle w:val="Hyperlink"/>
            <w:rFonts w:ascii="Calibri" w:eastAsia="Times New Roman" w:hAnsi="Calibri" w:cs="Calibri"/>
            <w:sz w:val="22"/>
            <w:szCs w:val="22"/>
            <w:lang w:eastAsia="en-GB"/>
          </w:rPr>
          <w:t>https://www.surveymonkey.com/stories/SM-8W9KHH5D/</w:t>
        </w:r>
      </w:hyperlink>
      <w:r>
        <w:rPr>
          <w:rFonts w:ascii="Calibri" w:eastAsia="Times New Roman" w:hAnsi="Calibri" w:cs="Calibri"/>
          <w:color w:val="000000"/>
          <w:sz w:val="22"/>
          <w:szCs w:val="22"/>
          <w:lang w:eastAsia="en-GB"/>
        </w:rPr>
        <w:t xml:space="preserve"> </w:t>
      </w:r>
    </w:p>
    <w:p w14:paraId="3AE350D8" w14:textId="3DA15100" w:rsidR="00BE16CB" w:rsidRDefault="00BE16CB" w:rsidP="00BA082C">
      <w:pPr>
        <w:spacing w:line="276" w:lineRule="auto"/>
        <w:rPr>
          <w:rFonts w:ascii="Calibri" w:eastAsia="Times New Roman" w:hAnsi="Calibri" w:cs="Calibri"/>
          <w:color w:val="000000"/>
          <w:sz w:val="22"/>
          <w:szCs w:val="22"/>
          <w:lang w:eastAsia="en-GB"/>
        </w:rPr>
      </w:pPr>
    </w:p>
    <w:p w14:paraId="70AD415E" w14:textId="2F0D9F9B" w:rsidR="00BE16CB" w:rsidRPr="003B47F9" w:rsidRDefault="00BE16CB" w:rsidP="00BA082C">
      <w:pPr>
        <w:spacing w:line="276" w:lineRule="auto"/>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Password to access: sira250820</w:t>
      </w:r>
    </w:p>
    <w:p w14:paraId="2CE784FB" w14:textId="43B75ED3" w:rsidR="003B47F9" w:rsidRPr="003B47F9" w:rsidRDefault="003B47F9" w:rsidP="001C4A06">
      <w:pPr>
        <w:spacing w:line="276" w:lineRule="auto"/>
        <w:rPr>
          <w:rFonts w:ascii="Calibri" w:eastAsia="Times New Roman" w:hAnsi="Calibri" w:cs="Calibri"/>
          <w:color w:val="000000"/>
          <w:sz w:val="22"/>
          <w:szCs w:val="22"/>
          <w:lang w:eastAsia="en-GB"/>
        </w:rPr>
      </w:pPr>
    </w:p>
    <w:p w14:paraId="23C91C8B" w14:textId="60EA6F58" w:rsidR="003B47F9" w:rsidRDefault="003B47F9" w:rsidP="001C4A06">
      <w:pPr>
        <w:spacing w:line="276" w:lineRule="auto"/>
        <w:rPr>
          <w:rFonts w:ascii="Calibri" w:eastAsia="Times New Roman" w:hAnsi="Calibri" w:cs="Calibri"/>
          <w:b/>
          <w:bCs/>
          <w:color w:val="000000"/>
          <w:sz w:val="22"/>
          <w:szCs w:val="22"/>
          <w:u w:val="single"/>
          <w:lang w:eastAsia="en-GB"/>
        </w:rPr>
      </w:pPr>
      <w:r w:rsidRPr="003B47F9">
        <w:rPr>
          <w:rFonts w:ascii="Calibri" w:eastAsia="Times New Roman" w:hAnsi="Calibri" w:cs="Calibri"/>
          <w:b/>
          <w:bCs/>
          <w:color w:val="000000"/>
          <w:sz w:val="22"/>
          <w:szCs w:val="22"/>
          <w:u w:val="single"/>
          <w:lang w:eastAsia="en-GB"/>
        </w:rPr>
        <w:t>AGREED ACTIONS</w:t>
      </w:r>
      <w:r w:rsidR="00E728DB">
        <w:rPr>
          <w:rFonts w:ascii="Calibri" w:eastAsia="Times New Roman" w:hAnsi="Calibri" w:cs="Calibri"/>
          <w:b/>
          <w:bCs/>
          <w:color w:val="000000"/>
          <w:sz w:val="22"/>
          <w:szCs w:val="22"/>
          <w:u w:val="single"/>
          <w:lang w:eastAsia="en-GB"/>
        </w:rPr>
        <w:t>:</w:t>
      </w:r>
    </w:p>
    <w:p w14:paraId="1CBE6B1F" w14:textId="77777777" w:rsidR="00E728DB" w:rsidRPr="003B47F9" w:rsidRDefault="00E728DB" w:rsidP="001C4A06">
      <w:pPr>
        <w:spacing w:line="276" w:lineRule="auto"/>
        <w:rPr>
          <w:rFonts w:ascii="Calibri" w:eastAsia="Times New Roman" w:hAnsi="Calibri" w:cs="Calibri"/>
          <w:color w:val="000000"/>
          <w:sz w:val="22"/>
          <w:szCs w:val="22"/>
          <w:lang w:eastAsia="en-GB"/>
        </w:rPr>
      </w:pPr>
    </w:p>
    <w:p w14:paraId="7558CF65" w14:textId="77777777" w:rsidR="003B47F9" w:rsidRPr="003B47F9" w:rsidRDefault="003B47F9" w:rsidP="001C4A06">
      <w:pPr>
        <w:spacing w:line="276" w:lineRule="auto"/>
        <w:ind w:left="714"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Tom Brewster to share information on pressure testing as it becomes available.</w:t>
      </w:r>
    </w:p>
    <w:p w14:paraId="6B1939CB" w14:textId="77777777" w:rsidR="003B47F9" w:rsidRPr="003B47F9" w:rsidRDefault="003B47F9" w:rsidP="001C4A06">
      <w:pPr>
        <w:spacing w:line="276" w:lineRule="auto"/>
        <w:ind w:left="714"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Socialising is difficult under the current guidelines (max 3 households per table suitably distanced!) and Mike will continue to lobby for this to be clarified and possibly relaxed.</w:t>
      </w:r>
    </w:p>
    <w:p w14:paraId="41CB145C" w14:textId="5E707526" w:rsidR="003B47F9" w:rsidRPr="003B47F9" w:rsidRDefault="003B47F9" w:rsidP="001C4A06">
      <w:pPr>
        <w:spacing w:line="276" w:lineRule="auto"/>
        <w:ind w:left="714"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 xml:space="preserve">Mike prepared to share FIS </w:t>
      </w:r>
      <w:r w:rsidR="001C4A06">
        <w:rPr>
          <w:rFonts w:ascii="Calibri" w:eastAsia="Times New Roman" w:hAnsi="Calibri" w:cs="Calibri"/>
          <w:color w:val="000000"/>
          <w:sz w:val="22"/>
          <w:szCs w:val="22"/>
          <w:lang w:eastAsia="en-GB"/>
        </w:rPr>
        <w:t xml:space="preserve">COVID </w:t>
      </w:r>
      <w:r w:rsidRPr="003B47F9">
        <w:rPr>
          <w:rFonts w:ascii="Calibri" w:eastAsia="Times New Roman" w:hAnsi="Calibri" w:cs="Calibri"/>
          <w:color w:val="000000"/>
          <w:sz w:val="22"/>
          <w:szCs w:val="22"/>
          <w:lang w:eastAsia="en-GB"/>
        </w:rPr>
        <w:t>Risk Assessment when available.  Katie Grubb also prepared to share</w:t>
      </w:r>
      <w:r w:rsidR="001C4A06">
        <w:rPr>
          <w:rFonts w:ascii="Calibri" w:eastAsia="Times New Roman" w:hAnsi="Calibri" w:cs="Calibri"/>
          <w:color w:val="000000"/>
          <w:sz w:val="22"/>
          <w:szCs w:val="22"/>
          <w:lang w:eastAsia="en-GB"/>
        </w:rPr>
        <w:t xml:space="preserve"> the Dumfries local authority risk assessment</w:t>
      </w:r>
      <w:r w:rsidRPr="003B47F9">
        <w:rPr>
          <w:rFonts w:ascii="Calibri" w:eastAsia="Times New Roman" w:hAnsi="Calibri" w:cs="Calibri"/>
          <w:color w:val="000000"/>
          <w:sz w:val="22"/>
          <w:szCs w:val="22"/>
          <w:lang w:eastAsia="en-GB"/>
        </w:rPr>
        <w:t>.</w:t>
      </w:r>
    </w:p>
    <w:p w14:paraId="26D8F1C1" w14:textId="77777777" w:rsidR="003B47F9" w:rsidRPr="003B47F9" w:rsidRDefault="003B47F9" w:rsidP="001C4A06">
      <w:pPr>
        <w:spacing w:line="276" w:lineRule="auto"/>
        <w:ind w:left="714" w:hanging="357"/>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w:t>
      </w:r>
      <w:r w:rsidRPr="003B47F9">
        <w:rPr>
          <w:rFonts w:ascii="Times New Roman" w:eastAsia="Times New Roman" w:hAnsi="Times New Roman" w:cs="Times New Roman"/>
          <w:color w:val="000000"/>
          <w:sz w:val="14"/>
          <w:szCs w:val="14"/>
          <w:lang w:eastAsia="en-GB"/>
        </w:rPr>
        <w:t>         </w:t>
      </w:r>
      <w:r w:rsidRPr="003B47F9">
        <w:rPr>
          <w:rFonts w:ascii="Calibri" w:eastAsia="Times New Roman" w:hAnsi="Calibri" w:cs="Calibri"/>
          <w:color w:val="000000"/>
          <w:sz w:val="22"/>
          <w:szCs w:val="22"/>
          <w:lang w:eastAsia="en-GB"/>
        </w:rPr>
        <w:t>Mike to check the Members Section of the SIRA website with a view to sharing documents.</w:t>
      </w:r>
    </w:p>
    <w:p w14:paraId="6BBF34E7" w14:textId="77777777" w:rsidR="003B47F9" w:rsidRPr="003B47F9" w:rsidRDefault="003B47F9" w:rsidP="001C4A06">
      <w:pPr>
        <w:spacing w:line="276" w:lineRule="auto"/>
        <w:rPr>
          <w:rFonts w:ascii="Calibri" w:eastAsia="Times New Roman" w:hAnsi="Calibri" w:cs="Calibri"/>
          <w:color w:val="000000"/>
          <w:sz w:val="22"/>
          <w:szCs w:val="22"/>
          <w:lang w:eastAsia="en-GB"/>
        </w:rPr>
      </w:pPr>
      <w:r w:rsidRPr="003B47F9">
        <w:rPr>
          <w:rFonts w:ascii="Calibri" w:eastAsia="Times New Roman" w:hAnsi="Calibri" w:cs="Calibri"/>
          <w:b/>
          <w:bCs/>
          <w:color w:val="000000"/>
          <w:sz w:val="22"/>
          <w:szCs w:val="22"/>
          <w:lang w:eastAsia="en-GB"/>
        </w:rPr>
        <w:lastRenderedPageBreak/>
        <w:t> </w:t>
      </w:r>
    </w:p>
    <w:p w14:paraId="215D802D" w14:textId="01CA3F86" w:rsidR="003B47F9" w:rsidRDefault="003B47F9" w:rsidP="001C4A06">
      <w:pPr>
        <w:spacing w:line="276" w:lineRule="auto"/>
        <w:rPr>
          <w:rFonts w:ascii="Calibri" w:eastAsia="Times New Roman" w:hAnsi="Calibri" w:cs="Calibri"/>
          <w:b/>
          <w:bCs/>
          <w:color w:val="000000"/>
          <w:sz w:val="22"/>
          <w:szCs w:val="22"/>
          <w:u w:val="single"/>
          <w:lang w:eastAsia="en-GB"/>
        </w:rPr>
      </w:pPr>
      <w:r w:rsidRPr="003B47F9">
        <w:rPr>
          <w:rFonts w:ascii="Calibri" w:eastAsia="Times New Roman" w:hAnsi="Calibri" w:cs="Calibri"/>
          <w:b/>
          <w:bCs/>
          <w:color w:val="000000"/>
          <w:sz w:val="22"/>
          <w:szCs w:val="22"/>
          <w:u w:val="single"/>
          <w:lang w:eastAsia="en-GB"/>
        </w:rPr>
        <w:t>NEXT ON-LINE MEETING and AGM</w:t>
      </w:r>
      <w:r w:rsidR="00E728DB">
        <w:rPr>
          <w:rFonts w:ascii="Calibri" w:eastAsia="Times New Roman" w:hAnsi="Calibri" w:cs="Calibri"/>
          <w:b/>
          <w:bCs/>
          <w:color w:val="000000"/>
          <w:sz w:val="22"/>
          <w:szCs w:val="22"/>
          <w:u w:val="single"/>
          <w:lang w:eastAsia="en-GB"/>
        </w:rPr>
        <w:t>:</w:t>
      </w:r>
    </w:p>
    <w:p w14:paraId="46F39A5F" w14:textId="77777777" w:rsidR="00E728DB" w:rsidRPr="003B47F9" w:rsidRDefault="00E728DB" w:rsidP="001C4A06">
      <w:pPr>
        <w:spacing w:line="276" w:lineRule="auto"/>
        <w:rPr>
          <w:rFonts w:ascii="Calibri" w:eastAsia="Times New Roman" w:hAnsi="Calibri" w:cs="Calibri"/>
          <w:color w:val="000000"/>
          <w:sz w:val="22"/>
          <w:szCs w:val="22"/>
          <w:lang w:eastAsia="en-GB"/>
        </w:rPr>
      </w:pPr>
    </w:p>
    <w:p w14:paraId="1B0AF460" w14:textId="3991D9C9" w:rsidR="003B47F9" w:rsidRPr="003B47F9" w:rsidRDefault="003B47F9" w:rsidP="001C4A06">
      <w:pPr>
        <w:spacing w:line="276" w:lineRule="auto"/>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Tuesday 15</w:t>
      </w:r>
      <w:r w:rsidRPr="003B47F9">
        <w:rPr>
          <w:rFonts w:ascii="Calibri" w:eastAsia="Times New Roman" w:hAnsi="Calibri" w:cs="Calibri"/>
          <w:color w:val="000000"/>
          <w:sz w:val="22"/>
          <w:szCs w:val="22"/>
          <w:vertAlign w:val="superscript"/>
          <w:lang w:eastAsia="en-GB"/>
        </w:rPr>
        <w:t>th</w:t>
      </w:r>
      <w:r w:rsidRPr="003B47F9">
        <w:rPr>
          <w:rFonts w:ascii="Calibri" w:eastAsia="Times New Roman" w:hAnsi="Calibri" w:cs="Calibri"/>
          <w:color w:val="000000"/>
          <w:sz w:val="22"/>
          <w:szCs w:val="22"/>
          <w:lang w:eastAsia="en-GB"/>
        </w:rPr>
        <w:t xml:space="preserve"> September </w:t>
      </w:r>
      <w:r w:rsidR="00782B92">
        <w:rPr>
          <w:rFonts w:ascii="Calibri" w:eastAsia="Times New Roman" w:hAnsi="Calibri" w:cs="Calibri"/>
          <w:color w:val="000000"/>
          <w:sz w:val="22"/>
          <w:szCs w:val="22"/>
          <w:lang w:eastAsia="en-GB"/>
        </w:rPr>
        <w:t xml:space="preserve">2020 at 11am </w:t>
      </w:r>
      <w:r w:rsidRPr="003B47F9">
        <w:rPr>
          <w:rFonts w:ascii="Calibri" w:eastAsia="Times New Roman" w:hAnsi="Calibri" w:cs="Calibri"/>
          <w:color w:val="000000"/>
          <w:sz w:val="22"/>
          <w:szCs w:val="22"/>
          <w:lang w:eastAsia="en-GB"/>
        </w:rPr>
        <w:t>followed by a mini AGM</w:t>
      </w:r>
    </w:p>
    <w:p w14:paraId="0E4DB8EE" w14:textId="77777777" w:rsidR="003B47F9" w:rsidRPr="003B47F9" w:rsidRDefault="003B47F9" w:rsidP="001C4A06">
      <w:pPr>
        <w:spacing w:line="276" w:lineRule="auto"/>
        <w:rPr>
          <w:rFonts w:ascii="Calibri" w:eastAsia="Times New Roman" w:hAnsi="Calibri" w:cs="Calibri"/>
          <w:color w:val="000000"/>
          <w:sz w:val="22"/>
          <w:szCs w:val="22"/>
          <w:lang w:eastAsia="en-GB"/>
        </w:rPr>
      </w:pPr>
      <w:r w:rsidRPr="003B47F9">
        <w:rPr>
          <w:rFonts w:ascii="Calibri" w:eastAsia="Times New Roman" w:hAnsi="Calibri" w:cs="Calibri"/>
          <w:b/>
          <w:bCs/>
          <w:color w:val="000000"/>
          <w:sz w:val="22"/>
          <w:szCs w:val="22"/>
          <w:lang w:eastAsia="en-GB"/>
        </w:rPr>
        <w:t> </w:t>
      </w:r>
    </w:p>
    <w:p w14:paraId="6EE1C0DB" w14:textId="77777777" w:rsidR="001C4A06" w:rsidRDefault="001C4A06" w:rsidP="001C4A06">
      <w:pPr>
        <w:spacing w:line="276" w:lineRule="auto"/>
        <w:rPr>
          <w:rFonts w:ascii="Calibri" w:eastAsia="Times New Roman" w:hAnsi="Calibri" w:cs="Calibri"/>
          <w:color w:val="000000"/>
          <w:sz w:val="22"/>
          <w:szCs w:val="22"/>
          <w:lang w:eastAsia="en-GB"/>
        </w:rPr>
      </w:pPr>
    </w:p>
    <w:p w14:paraId="72AF73DE" w14:textId="568CB3FC" w:rsidR="001C4A06" w:rsidRPr="001C4A06" w:rsidRDefault="001C4A06" w:rsidP="001C4A06">
      <w:pPr>
        <w:spacing w:line="276" w:lineRule="auto"/>
        <w:rPr>
          <w:rFonts w:ascii="Calibri" w:eastAsia="Times New Roman" w:hAnsi="Calibri" w:cs="Calibri"/>
          <w:b/>
          <w:bCs/>
          <w:color w:val="000000"/>
          <w:sz w:val="22"/>
          <w:szCs w:val="22"/>
          <w:lang w:eastAsia="en-GB"/>
        </w:rPr>
      </w:pPr>
      <w:r w:rsidRPr="001C4A06">
        <w:rPr>
          <w:rFonts w:ascii="Calibri" w:eastAsia="Times New Roman" w:hAnsi="Calibri" w:cs="Calibri"/>
          <w:b/>
          <w:bCs/>
          <w:color w:val="000000"/>
          <w:sz w:val="22"/>
          <w:szCs w:val="22"/>
          <w:lang w:eastAsia="en-GB"/>
        </w:rPr>
        <w:t>AOCB:</w:t>
      </w:r>
    </w:p>
    <w:p w14:paraId="354FEEE6" w14:textId="77777777" w:rsidR="001C4A06" w:rsidRDefault="001C4A06" w:rsidP="001C4A06">
      <w:pPr>
        <w:spacing w:line="276" w:lineRule="auto"/>
        <w:rPr>
          <w:rFonts w:ascii="Calibri" w:eastAsia="Times New Roman" w:hAnsi="Calibri" w:cs="Calibri"/>
          <w:color w:val="000000"/>
          <w:sz w:val="22"/>
          <w:szCs w:val="22"/>
          <w:lang w:eastAsia="en-GB"/>
        </w:rPr>
      </w:pPr>
    </w:p>
    <w:p w14:paraId="5BC070D6" w14:textId="4FFCEE54" w:rsidR="001C4A06" w:rsidRDefault="003B47F9" w:rsidP="001C4A06">
      <w:pPr>
        <w:spacing w:line="276" w:lineRule="auto"/>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 xml:space="preserve">Tom </w:t>
      </w:r>
      <w:proofErr w:type="spellStart"/>
      <w:r w:rsidRPr="003B47F9">
        <w:rPr>
          <w:rFonts w:ascii="Calibri" w:eastAsia="Times New Roman" w:hAnsi="Calibri" w:cs="Calibri"/>
          <w:color w:val="000000"/>
          <w:sz w:val="22"/>
          <w:szCs w:val="22"/>
          <w:lang w:eastAsia="en-GB"/>
        </w:rPr>
        <w:t>Pendreigh</w:t>
      </w:r>
      <w:proofErr w:type="spellEnd"/>
      <w:r w:rsidRPr="003B47F9">
        <w:rPr>
          <w:rFonts w:ascii="Calibri" w:eastAsia="Times New Roman" w:hAnsi="Calibri" w:cs="Calibri"/>
          <w:color w:val="000000"/>
          <w:sz w:val="22"/>
          <w:szCs w:val="22"/>
          <w:lang w:eastAsia="en-GB"/>
        </w:rPr>
        <w:t xml:space="preserve"> highlighted how important feedback and help from the membership has been and that it had been instrumental in making SIRA stronger and asked that we recognise and thank Mike Ferguson for the amount of work he has put in over the last few months giving strength and leadership to the Association.</w:t>
      </w:r>
    </w:p>
    <w:p w14:paraId="52AE2E55" w14:textId="77777777" w:rsidR="001C4A06" w:rsidRDefault="001C4A06" w:rsidP="001C4A06">
      <w:pPr>
        <w:spacing w:line="276" w:lineRule="auto"/>
        <w:rPr>
          <w:rFonts w:ascii="Calibri" w:eastAsia="Times New Roman" w:hAnsi="Calibri" w:cs="Calibri"/>
          <w:color w:val="000000"/>
          <w:sz w:val="22"/>
          <w:szCs w:val="22"/>
          <w:lang w:eastAsia="en-GB"/>
        </w:rPr>
      </w:pPr>
    </w:p>
    <w:p w14:paraId="7E13AC29" w14:textId="00B59F55" w:rsidR="003B47F9" w:rsidRPr="003B47F9" w:rsidRDefault="003B47F9" w:rsidP="001C4A06">
      <w:pPr>
        <w:spacing w:line="276" w:lineRule="auto"/>
        <w:rPr>
          <w:rFonts w:ascii="Calibri" w:eastAsia="Times New Roman" w:hAnsi="Calibri" w:cs="Calibri"/>
          <w:color w:val="000000"/>
          <w:sz w:val="22"/>
          <w:szCs w:val="22"/>
          <w:lang w:eastAsia="en-GB"/>
        </w:rPr>
      </w:pPr>
      <w:r w:rsidRPr="003B47F9">
        <w:rPr>
          <w:rFonts w:ascii="Calibri" w:eastAsia="Times New Roman" w:hAnsi="Calibri" w:cs="Calibri"/>
          <w:color w:val="000000"/>
          <w:sz w:val="22"/>
          <w:szCs w:val="22"/>
          <w:lang w:eastAsia="en-GB"/>
        </w:rPr>
        <w:t>Mike responded with his own thanks and added good wishes to everyone in their efforts to get the season started. </w:t>
      </w:r>
    </w:p>
    <w:p w14:paraId="219A9B59" w14:textId="77777777" w:rsidR="00511EE6" w:rsidRDefault="00511EE6"/>
    <w:sectPr w:rsidR="00511EE6" w:rsidSect="009E78CA">
      <w:footerReference w:type="default" r:id="rId9"/>
      <w:pgSz w:w="11900" w:h="16840"/>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B61F62" w14:textId="77777777" w:rsidR="009E78CA" w:rsidRDefault="009E78CA" w:rsidP="009E78CA">
      <w:r>
        <w:separator/>
      </w:r>
    </w:p>
  </w:endnote>
  <w:endnote w:type="continuationSeparator" w:id="0">
    <w:p w14:paraId="50281A23" w14:textId="77777777" w:rsidR="009E78CA" w:rsidRDefault="009E78CA" w:rsidP="009E7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22"/>
      <w:gridCol w:w="4810"/>
    </w:tblGrid>
    <w:tr w:rsidR="009E78CA" w14:paraId="7D0AC175" w14:textId="77777777">
      <w:trPr>
        <w:trHeight w:hRule="exact" w:val="115"/>
        <w:jc w:val="center"/>
      </w:trPr>
      <w:tc>
        <w:tcPr>
          <w:tcW w:w="4686" w:type="dxa"/>
          <w:shd w:val="clear" w:color="auto" w:fill="4472C4" w:themeFill="accent1"/>
          <w:tcMar>
            <w:top w:w="0" w:type="dxa"/>
            <w:bottom w:w="0" w:type="dxa"/>
          </w:tcMar>
        </w:tcPr>
        <w:p w14:paraId="2570B39C" w14:textId="77777777" w:rsidR="009E78CA" w:rsidRDefault="009E78CA">
          <w:pPr>
            <w:pStyle w:val="Header"/>
            <w:rPr>
              <w:caps/>
              <w:sz w:val="18"/>
            </w:rPr>
          </w:pPr>
        </w:p>
      </w:tc>
      <w:tc>
        <w:tcPr>
          <w:tcW w:w="4674" w:type="dxa"/>
          <w:shd w:val="clear" w:color="auto" w:fill="4472C4" w:themeFill="accent1"/>
          <w:tcMar>
            <w:top w:w="0" w:type="dxa"/>
            <w:bottom w:w="0" w:type="dxa"/>
          </w:tcMar>
        </w:tcPr>
        <w:p w14:paraId="6FA7378B" w14:textId="77777777" w:rsidR="009E78CA" w:rsidRDefault="009E78CA">
          <w:pPr>
            <w:pStyle w:val="Header"/>
            <w:jc w:val="right"/>
            <w:rPr>
              <w:caps/>
              <w:sz w:val="18"/>
            </w:rPr>
          </w:pPr>
        </w:p>
      </w:tc>
    </w:tr>
    <w:tr w:rsidR="009E78CA" w14:paraId="49D5E555" w14:textId="77777777">
      <w:trPr>
        <w:jc w:val="center"/>
      </w:trPr>
      <w:sdt>
        <w:sdtPr>
          <w:rPr>
            <w:caps/>
            <w:color w:val="808080" w:themeColor="background1" w:themeShade="80"/>
            <w:sz w:val="18"/>
            <w:szCs w:val="18"/>
          </w:rPr>
          <w:alias w:val="Author"/>
          <w:tag w:val=""/>
          <w:id w:val="1534151868"/>
          <w:placeholder>
            <w:docPart w:val="0B947BDEB09F7848926CA2F2F194F683"/>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14:paraId="20ACB059" w14:textId="7379D505" w:rsidR="009E78CA" w:rsidRDefault="009E78CA">
              <w:pPr>
                <w:pStyle w:val="Footer"/>
                <w:rPr>
                  <w:caps/>
                  <w:color w:val="808080" w:themeColor="background1" w:themeShade="80"/>
                  <w:sz w:val="18"/>
                  <w:szCs w:val="18"/>
                </w:rPr>
              </w:pPr>
              <w:r>
                <w:rPr>
                  <w:caps/>
                  <w:color w:val="808080" w:themeColor="background1" w:themeShade="80"/>
                  <w:sz w:val="18"/>
                  <w:szCs w:val="18"/>
                </w:rPr>
                <w:t>Scottish Ice Rinks Association</w:t>
              </w:r>
            </w:p>
          </w:tc>
        </w:sdtContent>
      </w:sdt>
      <w:tc>
        <w:tcPr>
          <w:tcW w:w="4674" w:type="dxa"/>
          <w:shd w:val="clear" w:color="auto" w:fill="auto"/>
          <w:vAlign w:val="center"/>
        </w:tcPr>
        <w:p w14:paraId="1BF61024" w14:textId="77777777" w:rsidR="009E78CA" w:rsidRDefault="009E78CA">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1D81D0C2" w14:textId="77777777" w:rsidR="009E78CA" w:rsidRDefault="009E78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4BDE6B" w14:textId="77777777" w:rsidR="009E78CA" w:rsidRDefault="009E78CA" w:rsidP="009E78CA">
      <w:r>
        <w:separator/>
      </w:r>
    </w:p>
  </w:footnote>
  <w:footnote w:type="continuationSeparator" w:id="0">
    <w:p w14:paraId="5FE7CA5C" w14:textId="77777777" w:rsidR="009E78CA" w:rsidRDefault="009E78CA" w:rsidP="009E78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4E1BD2"/>
    <w:multiLevelType w:val="hybridMultilevel"/>
    <w:tmpl w:val="3E8621A2"/>
    <w:lvl w:ilvl="0" w:tplc="7F08D37E">
      <w:numFmt w:val="bullet"/>
      <w:lvlText w:val=""/>
      <w:lvlJc w:val="left"/>
      <w:pPr>
        <w:ind w:left="1080" w:hanging="360"/>
      </w:pPr>
      <w:rPr>
        <w:rFonts w:ascii="Symbol" w:eastAsia="Times New Roman" w:hAnsi="Symbol"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7F9"/>
    <w:rsid w:val="00154CD4"/>
    <w:rsid w:val="001C4A06"/>
    <w:rsid w:val="003B47F9"/>
    <w:rsid w:val="004012CA"/>
    <w:rsid w:val="004B6B2E"/>
    <w:rsid w:val="00511EE6"/>
    <w:rsid w:val="00782B92"/>
    <w:rsid w:val="007B4AE6"/>
    <w:rsid w:val="009E78CA"/>
    <w:rsid w:val="00B10F0E"/>
    <w:rsid w:val="00BA082C"/>
    <w:rsid w:val="00BE16CB"/>
    <w:rsid w:val="00C96C5D"/>
    <w:rsid w:val="00CD171E"/>
    <w:rsid w:val="00D40D50"/>
    <w:rsid w:val="00D416DF"/>
    <w:rsid w:val="00E728DB"/>
    <w:rsid w:val="00EE3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E145FFF"/>
  <w15:chartTrackingRefBased/>
  <w15:docId w15:val="{2E7CEDCC-C30E-8542-8E13-D481099E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B47F9"/>
  </w:style>
  <w:style w:type="paragraph" w:styleId="ListParagraph">
    <w:name w:val="List Paragraph"/>
    <w:basedOn w:val="Normal"/>
    <w:uiPriority w:val="34"/>
    <w:qFormat/>
    <w:rsid w:val="001C4A06"/>
    <w:pPr>
      <w:ind w:left="720"/>
      <w:contextualSpacing/>
    </w:pPr>
  </w:style>
  <w:style w:type="paragraph" w:styleId="Header">
    <w:name w:val="header"/>
    <w:basedOn w:val="Normal"/>
    <w:link w:val="HeaderChar"/>
    <w:uiPriority w:val="99"/>
    <w:unhideWhenUsed/>
    <w:rsid w:val="009E78CA"/>
    <w:pPr>
      <w:tabs>
        <w:tab w:val="center" w:pos="4513"/>
        <w:tab w:val="right" w:pos="9026"/>
      </w:tabs>
    </w:pPr>
  </w:style>
  <w:style w:type="character" w:customStyle="1" w:styleId="HeaderChar">
    <w:name w:val="Header Char"/>
    <w:basedOn w:val="DefaultParagraphFont"/>
    <w:link w:val="Header"/>
    <w:uiPriority w:val="99"/>
    <w:rsid w:val="009E78CA"/>
  </w:style>
  <w:style w:type="paragraph" w:styleId="Footer">
    <w:name w:val="footer"/>
    <w:basedOn w:val="Normal"/>
    <w:link w:val="FooterChar"/>
    <w:uiPriority w:val="99"/>
    <w:unhideWhenUsed/>
    <w:rsid w:val="009E78CA"/>
    <w:pPr>
      <w:tabs>
        <w:tab w:val="center" w:pos="4513"/>
        <w:tab w:val="right" w:pos="9026"/>
      </w:tabs>
    </w:pPr>
  </w:style>
  <w:style w:type="character" w:customStyle="1" w:styleId="FooterChar">
    <w:name w:val="Footer Char"/>
    <w:basedOn w:val="DefaultParagraphFont"/>
    <w:link w:val="Footer"/>
    <w:uiPriority w:val="99"/>
    <w:rsid w:val="009E78CA"/>
  </w:style>
  <w:style w:type="character" w:styleId="Hyperlink">
    <w:name w:val="Hyperlink"/>
    <w:basedOn w:val="DefaultParagraphFont"/>
    <w:uiPriority w:val="99"/>
    <w:unhideWhenUsed/>
    <w:rsid w:val="00BE16CB"/>
    <w:rPr>
      <w:color w:val="0563C1" w:themeColor="hyperlink"/>
      <w:u w:val="single"/>
    </w:rPr>
  </w:style>
  <w:style w:type="character" w:styleId="UnresolvedMention">
    <w:name w:val="Unresolved Mention"/>
    <w:basedOn w:val="DefaultParagraphFont"/>
    <w:uiPriority w:val="99"/>
    <w:semiHidden/>
    <w:unhideWhenUsed/>
    <w:rsid w:val="00BE16CB"/>
    <w:rPr>
      <w:color w:val="605E5C"/>
      <w:shd w:val="clear" w:color="auto" w:fill="E1DFDD"/>
    </w:rPr>
  </w:style>
  <w:style w:type="paragraph" w:styleId="BalloonText">
    <w:name w:val="Balloon Text"/>
    <w:basedOn w:val="Normal"/>
    <w:link w:val="BalloonTextChar"/>
    <w:uiPriority w:val="99"/>
    <w:semiHidden/>
    <w:unhideWhenUsed/>
    <w:rsid w:val="007B4AE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B4AE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16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veymonkey.com/stories/SM-8W9KHH5D/" TargetMode="External"/><Relationship Id="rId3" Type="http://schemas.openxmlformats.org/officeDocument/2006/relationships/settings" Target="settings.xml"/><Relationship Id="rId7" Type="http://schemas.openxmlformats.org/officeDocument/2006/relationships/hyperlink" Target="file:///Users/michaelferguson/OneDrive/SIRA/SIRA/Presentations/sira-members-video-meeting-250820.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B947BDEB09F7848926CA2F2F194F683"/>
        <w:category>
          <w:name w:val="General"/>
          <w:gallery w:val="placeholder"/>
        </w:category>
        <w:types>
          <w:type w:val="bbPlcHdr"/>
        </w:types>
        <w:behaviors>
          <w:behavior w:val="content"/>
        </w:behaviors>
        <w:guid w:val="{E14EF70C-FA74-A245-ADB3-DEA89077F9F3}"/>
      </w:docPartPr>
      <w:docPartBody>
        <w:p w:rsidR="00000000" w:rsidRDefault="003957E9" w:rsidP="003957E9">
          <w:pPr>
            <w:pStyle w:val="0B947BDEB09F7848926CA2F2F194F68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7E9"/>
    <w:rsid w:val="00395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57E9"/>
    <w:rPr>
      <w:color w:val="808080"/>
    </w:rPr>
  </w:style>
  <w:style w:type="paragraph" w:customStyle="1" w:styleId="0B947BDEB09F7848926CA2F2F194F683">
    <w:name w:val="0B947BDEB09F7848926CA2F2F194F683"/>
    <w:rsid w:val="00395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Scottish Ice Rinks Association</dc:creator>
  <cp:keywords/>
  <dc:description/>
  <cp:lastModifiedBy>Mike Ferguson</cp:lastModifiedBy>
  <cp:revision>2</cp:revision>
  <cp:lastPrinted>2020-08-25T19:29:00Z</cp:lastPrinted>
  <dcterms:created xsi:type="dcterms:W3CDTF">2020-08-25T19:33:00Z</dcterms:created>
  <dcterms:modified xsi:type="dcterms:W3CDTF">2020-08-25T19:33:00Z</dcterms:modified>
</cp:coreProperties>
</file>